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86" w:rsidRPr="0097138B" w:rsidRDefault="00362086" w:rsidP="00A54C47">
      <w:pPr>
        <w:pStyle w:val="a1"/>
        <w:spacing w:after="0"/>
        <w:jc w:val="center"/>
        <w:rPr>
          <w:b/>
          <w:sz w:val="28"/>
          <w:szCs w:val="28"/>
          <w:lang w:val="en-US"/>
        </w:rPr>
      </w:pPr>
      <w:proofErr w:type="gramStart"/>
      <w:r w:rsidRPr="0097138B">
        <w:rPr>
          <w:b/>
          <w:sz w:val="28"/>
          <w:szCs w:val="28"/>
          <w:lang w:val="en-US"/>
        </w:rPr>
        <w:t>INFORMATION  LETTER</w:t>
      </w:r>
      <w:proofErr w:type="gramEnd"/>
    </w:p>
    <w:p w:rsidR="00362086" w:rsidRPr="0097138B" w:rsidRDefault="00362086" w:rsidP="00A54C47">
      <w:pPr>
        <w:pStyle w:val="a1"/>
        <w:spacing w:after="0"/>
        <w:rPr>
          <w:lang w:val="en-US"/>
        </w:rPr>
      </w:pPr>
    </w:p>
    <w:p w:rsidR="00362086" w:rsidRPr="0097138B" w:rsidRDefault="00362086" w:rsidP="00A54C47">
      <w:pPr>
        <w:pStyle w:val="a1"/>
        <w:spacing w:after="0"/>
        <w:jc w:val="center"/>
        <w:rPr>
          <w:rFonts w:ascii="Times New Roman" w:hAnsi="Times New Roman" w:cs="Times New Roman"/>
          <w:sz w:val="28"/>
          <w:szCs w:val="28"/>
          <w:lang w:val="en-US"/>
        </w:rPr>
      </w:pPr>
      <w:bookmarkStart w:id="0" w:name="result_box"/>
      <w:bookmarkEnd w:id="0"/>
      <w:r w:rsidRPr="0097138B">
        <w:rPr>
          <w:rFonts w:ascii="Times New Roman" w:hAnsi="Times New Roman" w:cs="Times New Roman"/>
          <w:sz w:val="28"/>
          <w:szCs w:val="28"/>
          <w:lang w:val="en-US"/>
        </w:rPr>
        <w:t>Dear friends!</w:t>
      </w:r>
    </w:p>
    <w:p w:rsidR="00362086" w:rsidRPr="0097138B" w:rsidRDefault="00362086" w:rsidP="00A54C47">
      <w:pPr>
        <w:pStyle w:val="a1"/>
        <w:spacing w:after="0"/>
        <w:jc w:val="center"/>
        <w:rPr>
          <w:rFonts w:ascii="Times New Roman" w:hAnsi="Times New Roman" w:cs="Times New Roman"/>
          <w:sz w:val="28"/>
          <w:szCs w:val="28"/>
          <w:lang w:val="en-US"/>
        </w:rPr>
      </w:pPr>
    </w:p>
    <w:p w:rsidR="00362086" w:rsidRPr="0097138B" w:rsidRDefault="00362086" w:rsidP="00A54C47">
      <w:pPr>
        <w:pStyle w:val="a1"/>
        <w:spacing w:after="0"/>
        <w:ind w:firstLine="709"/>
        <w:jc w:val="both"/>
        <w:rPr>
          <w:rFonts w:ascii="Times New Roman" w:hAnsi="Times New Roman" w:cs="Times New Roman"/>
          <w:i/>
          <w:sz w:val="28"/>
          <w:szCs w:val="28"/>
          <w:lang w:val="en-US"/>
        </w:rPr>
      </w:pPr>
      <w:r w:rsidRPr="0097138B">
        <w:rPr>
          <w:rFonts w:ascii="Times New Roman" w:hAnsi="Times New Roman" w:cs="Times New Roman"/>
          <w:sz w:val="28"/>
          <w:szCs w:val="28"/>
          <w:lang w:val="en-US"/>
        </w:rPr>
        <w:t xml:space="preserve">We have the honor to invite you to take part in </w:t>
      </w:r>
      <w:r w:rsidRPr="0097138B">
        <w:rPr>
          <w:rFonts w:ascii="Times New Roman" w:hAnsi="Times New Roman" w:cs="Times New Roman"/>
          <w:i/>
          <w:sz w:val="28"/>
          <w:szCs w:val="28"/>
          <w:lang w:val="en-US"/>
        </w:rPr>
        <w:t xml:space="preserve">The Second International Scientific Conference </w:t>
      </w:r>
      <w:r w:rsidRPr="0097138B">
        <w:rPr>
          <w:rFonts w:ascii="Times New Roman" w:hAnsi="Times New Roman" w:cs="Times New Roman"/>
          <w:b/>
          <w:i/>
          <w:sz w:val="28"/>
          <w:szCs w:val="28"/>
          <w:lang w:val="en-US"/>
        </w:rPr>
        <w:t>«The Kailash phenomenon and its role in the human evolution»</w:t>
      </w:r>
      <w:r w:rsidRPr="0097138B">
        <w:rPr>
          <w:rFonts w:ascii="Times New Roman" w:hAnsi="Times New Roman" w:cs="Times New Roman"/>
          <w:i/>
          <w:sz w:val="28"/>
          <w:szCs w:val="28"/>
          <w:lang w:val="en-US"/>
        </w:rPr>
        <w:t>.</w:t>
      </w:r>
    </w:p>
    <w:p w:rsidR="00362086" w:rsidRPr="0097138B" w:rsidRDefault="00362086" w:rsidP="00A54C47">
      <w:pPr>
        <w:pStyle w:val="a1"/>
        <w:spacing w:after="0"/>
        <w:rPr>
          <w:rFonts w:ascii="Times New Roman" w:hAnsi="Times New Roman" w:cs="Times New Roman"/>
          <w:sz w:val="28"/>
          <w:szCs w:val="28"/>
          <w:lang w:val="en-US"/>
        </w:rPr>
      </w:pPr>
      <w:bookmarkStart w:id="1" w:name="result_box1"/>
      <w:bookmarkEnd w:id="1"/>
    </w:p>
    <w:p w:rsidR="00362086" w:rsidRPr="0097138B" w:rsidRDefault="00362086" w:rsidP="00A54C47">
      <w:pPr>
        <w:pStyle w:val="a1"/>
        <w:spacing w:after="0"/>
        <w:ind w:firstLine="709"/>
        <w:jc w:val="both"/>
        <w:rPr>
          <w:rFonts w:ascii="Times New Roman" w:hAnsi="Times New Roman" w:cs="Times New Roman"/>
          <w:b/>
          <w:sz w:val="28"/>
          <w:szCs w:val="28"/>
          <w:lang w:val="en-US"/>
        </w:rPr>
      </w:pPr>
      <w:r w:rsidRPr="0097138B">
        <w:rPr>
          <w:rFonts w:ascii="Times New Roman" w:hAnsi="Times New Roman" w:cs="Times New Roman"/>
          <w:b/>
          <w:sz w:val="28"/>
          <w:szCs w:val="28"/>
          <w:lang w:val="en-US"/>
        </w:rPr>
        <w:t>The Conference Organizers:</w:t>
      </w:r>
    </w:p>
    <w:p w:rsidR="00362086" w:rsidRPr="0097138B" w:rsidRDefault="00362086" w:rsidP="00A54C47">
      <w:pPr>
        <w:pStyle w:val="a1"/>
        <w:spacing w:after="0"/>
        <w:ind w:firstLine="709"/>
        <w:jc w:val="both"/>
        <w:rPr>
          <w:rFonts w:ascii="Times New Roman" w:hAnsi="Times New Roman" w:cs="Times New Roman"/>
          <w:sz w:val="28"/>
          <w:szCs w:val="28"/>
          <w:lang w:val="en-US"/>
        </w:rPr>
      </w:pPr>
      <w:bookmarkStart w:id="2" w:name="result_box2"/>
      <w:bookmarkEnd w:id="2"/>
      <w:r w:rsidRPr="0097138B">
        <w:rPr>
          <w:rFonts w:ascii="Times New Roman" w:hAnsi="Times New Roman" w:cs="Times New Roman"/>
          <w:sz w:val="28"/>
          <w:szCs w:val="28"/>
          <w:lang w:val="en-US"/>
        </w:rPr>
        <w:t>• Kailash phenomenon research group (Russia)</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International Center of the Roerichs (Moscow)</w:t>
      </w:r>
    </w:p>
    <w:p w:rsidR="00362086" w:rsidRPr="0097138B" w:rsidRDefault="00362086" w:rsidP="00A54C47">
      <w:pPr>
        <w:pStyle w:val="a1"/>
        <w:spacing w:after="0"/>
        <w:rPr>
          <w:rFonts w:ascii="Times New Roman" w:hAnsi="Times New Roman" w:cs="Times New Roman"/>
          <w:sz w:val="28"/>
          <w:szCs w:val="28"/>
          <w:lang w:val="en-US"/>
        </w:rPr>
      </w:pPr>
    </w:p>
    <w:p w:rsidR="00362086" w:rsidRPr="0097138B" w:rsidRDefault="00362086" w:rsidP="00A54C47">
      <w:pPr>
        <w:pStyle w:val="a1"/>
        <w:spacing w:after="0"/>
        <w:ind w:firstLine="709"/>
        <w:jc w:val="both"/>
        <w:rPr>
          <w:rFonts w:ascii="Times New Roman" w:hAnsi="Times New Roman" w:cs="Times New Roman"/>
          <w:b/>
          <w:sz w:val="28"/>
          <w:szCs w:val="28"/>
          <w:lang w:val="en-US"/>
        </w:rPr>
      </w:pPr>
      <w:bookmarkStart w:id="3" w:name="result_box3"/>
      <w:bookmarkEnd w:id="3"/>
      <w:r w:rsidRPr="0097138B">
        <w:rPr>
          <w:rFonts w:ascii="Times New Roman" w:hAnsi="Times New Roman" w:cs="Times New Roman"/>
          <w:b/>
          <w:sz w:val="28"/>
          <w:szCs w:val="28"/>
          <w:lang w:val="en-US"/>
        </w:rPr>
        <w:t xml:space="preserve">Conference Venue: </w:t>
      </w:r>
    </w:p>
    <w:p w:rsidR="00362086" w:rsidRDefault="00362086" w:rsidP="003A03D1">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Museum of Nicholas Roerich </w:t>
      </w:r>
      <w:r w:rsidR="00B851C5" w:rsidRPr="0097138B">
        <w:rPr>
          <w:rFonts w:ascii="Times New Roman" w:hAnsi="Times New Roman" w:cs="Times New Roman"/>
          <w:sz w:val="28"/>
          <w:szCs w:val="28"/>
          <w:lang w:val="en-US"/>
        </w:rPr>
        <w:t xml:space="preserve">of </w:t>
      </w:r>
      <w:r w:rsidRPr="0097138B">
        <w:rPr>
          <w:rFonts w:ascii="Times New Roman" w:hAnsi="Times New Roman" w:cs="Times New Roman"/>
          <w:sz w:val="28"/>
          <w:szCs w:val="28"/>
          <w:lang w:val="en-US"/>
        </w:rPr>
        <w:t xml:space="preserve">International Center of the </w:t>
      </w:r>
      <w:proofErr w:type="spellStart"/>
      <w:r w:rsidRPr="0097138B">
        <w:rPr>
          <w:rFonts w:ascii="Times New Roman" w:hAnsi="Times New Roman" w:cs="Times New Roman"/>
          <w:sz w:val="28"/>
          <w:szCs w:val="28"/>
          <w:lang w:val="en-US"/>
        </w:rPr>
        <w:t>Roerichs</w:t>
      </w:r>
      <w:proofErr w:type="spellEnd"/>
      <w:r w:rsidRPr="0097138B">
        <w:rPr>
          <w:rFonts w:ascii="Times New Roman" w:hAnsi="Times New Roman" w:cs="Times New Roman"/>
          <w:sz w:val="28"/>
          <w:szCs w:val="28"/>
          <w:lang w:val="en-US"/>
        </w:rPr>
        <w:t xml:space="preserve"> (ICR)</w:t>
      </w:r>
      <w:r w:rsidR="00567A30" w:rsidRPr="0097138B">
        <w:rPr>
          <w:rFonts w:ascii="Times New Roman" w:hAnsi="Times New Roman" w:cs="Times New Roman"/>
          <w:sz w:val="28"/>
          <w:szCs w:val="28"/>
          <w:lang w:val="en-US"/>
        </w:rPr>
        <w:t>,</w:t>
      </w:r>
      <w:r w:rsidRPr="0097138B">
        <w:rPr>
          <w:rFonts w:ascii="Times New Roman" w:hAnsi="Times New Roman" w:cs="Times New Roman"/>
          <w:sz w:val="28"/>
          <w:szCs w:val="28"/>
          <w:lang w:val="en-US"/>
        </w:rPr>
        <w:t xml:space="preserve"> «</w:t>
      </w:r>
      <w:proofErr w:type="spellStart"/>
      <w:r w:rsidRPr="0097138B">
        <w:rPr>
          <w:rFonts w:ascii="Times New Roman" w:hAnsi="Times New Roman" w:cs="Times New Roman"/>
          <w:sz w:val="28"/>
          <w:szCs w:val="28"/>
          <w:lang w:val="en-US"/>
        </w:rPr>
        <w:t>Kropotkinskaya</w:t>
      </w:r>
      <w:proofErr w:type="spellEnd"/>
      <w:r w:rsidRPr="0097138B">
        <w:rPr>
          <w:rFonts w:ascii="Times New Roman" w:hAnsi="Times New Roman" w:cs="Times New Roman"/>
          <w:sz w:val="28"/>
          <w:szCs w:val="28"/>
          <w:lang w:val="en-US"/>
        </w:rPr>
        <w:t xml:space="preserve">» metro station, </w:t>
      </w:r>
      <w:r w:rsidR="003A03D1" w:rsidRPr="003A03D1">
        <w:rPr>
          <w:rFonts w:ascii="Times New Roman" w:hAnsi="Times New Roman" w:cs="Times New Roman"/>
          <w:sz w:val="28"/>
          <w:szCs w:val="28"/>
          <w:lang w:val="en-US"/>
        </w:rPr>
        <w:t xml:space="preserve">3\5 </w:t>
      </w:r>
      <w:proofErr w:type="spellStart"/>
      <w:r w:rsidR="003A03D1" w:rsidRPr="003A03D1">
        <w:rPr>
          <w:rFonts w:ascii="Times New Roman" w:hAnsi="Times New Roman" w:cs="Times New Roman"/>
          <w:sz w:val="28"/>
          <w:szCs w:val="28"/>
          <w:lang w:val="en-US"/>
        </w:rPr>
        <w:t>Maly</w:t>
      </w:r>
      <w:proofErr w:type="spellEnd"/>
      <w:r w:rsidR="003A03D1" w:rsidRPr="003A03D1">
        <w:rPr>
          <w:rFonts w:ascii="Times New Roman" w:hAnsi="Times New Roman" w:cs="Times New Roman"/>
          <w:sz w:val="28"/>
          <w:szCs w:val="28"/>
          <w:lang w:val="en-US"/>
        </w:rPr>
        <w:t xml:space="preserve"> </w:t>
      </w:r>
      <w:proofErr w:type="spellStart"/>
      <w:r w:rsidR="003A03D1" w:rsidRPr="003A03D1">
        <w:rPr>
          <w:rFonts w:ascii="Times New Roman" w:hAnsi="Times New Roman" w:cs="Times New Roman"/>
          <w:sz w:val="28"/>
          <w:szCs w:val="28"/>
          <w:lang w:val="en-US"/>
        </w:rPr>
        <w:t>Znamensky</w:t>
      </w:r>
      <w:proofErr w:type="spellEnd"/>
      <w:r w:rsidR="003A03D1" w:rsidRPr="003A03D1">
        <w:rPr>
          <w:rFonts w:ascii="Times New Roman" w:hAnsi="Times New Roman" w:cs="Times New Roman"/>
          <w:sz w:val="28"/>
          <w:szCs w:val="28"/>
          <w:lang w:val="en-US"/>
        </w:rPr>
        <w:t xml:space="preserve"> per., Moscow, Russia</w:t>
      </w:r>
    </w:p>
    <w:p w:rsidR="003A03D1" w:rsidRPr="003A03D1" w:rsidRDefault="003A03D1" w:rsidP="003A03D1">
      <w:pPr>
        <w:pStyle w:val="a1"/>
        <w:spacing w:after="0"/>
        <w:ind w:firstLine="709"/>
        <w:jc w:val="both"/>
        <w:rPr>
          <w:rFonts w:ascii="Times New Roman" w:hAnsi="Times New Roman" w:cs="Times New Roman"/>
          <w:sz w:val="28"/>
          <w:szCs w:val="28"/>
          <w:lang w:val="en-US"/>
        </w:rPr>
      </w:pP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b/>
          <w:sz w:val="28"/>
          <w:szCs w:val="28"/>
          <w:lang w:val="en-US"/>
        </w:rPr>
        <w:t xml:space="preserve">Conference Date:  </w:t>
      </w:r>
      <w:r w:rsidRPr="0097138B">
        <w:rPr>
          <w:rFonts w:ascii="Times New Roman" w:hAnsi="Times New Roman" w:cs="Times New Roman"/>
          <w:sz w:val="28"/>
          <w:szCs w:val="28"/>
          <w:lang w:val="en-US"/>
        </w:rPr>
        <w:t>March</w:t>
      </w:r>
      <w:r w:rsidR="00632B2D" w:rsidRPr="0097138B">
        <w:rPr>
          <w:rFonts w:ascii="Times New Roman" w:hAnsi="Times New Roman" w:cs="Times New Roman"/>
          <w:sz w:val="28"/>
          <w:szCs w:val="28"/>
          <w:lang w:val="en-US"/>
        </w:rPr>
        <w:t>,</w:t>
      </w:r>
      <w:r w:rsidRPr="0097138B">
        <w:rPr>
          <w:rFonts w:ascii="Times New Roman" w:hAnsi="Times New Roman" w:cs="Times New Roman"/>
          <w:sz w:val="28"/>
          <w:szCs w:val="28"/>
          <w:lang w:val="en-US"/>
        </w:rPr>
        <w:t xml:space="preserve"> </w:t>
      </w:r>
      <w:r w:rsidR="00632B2D" w:rsidRPr="0097138B">
        <w:rPr>
          <w:rFonts w:ascii="Times New Roman" w:hAnsi="Times New Roman" w:cs="Times New Roman"/>
          <w:sz w:val="28"/>
          <w:szCs w:val="28"/>
          <w:lang w:val="en-US"/>
        </w:rPr>
        <w:t xml:space="preserve">21 – 22, </w:t>
      </w:r>
      <w:r w:rsidRPr="0097138B">
        <w:rPr>
          <w:rFonts w:ascii="Times New Roman" w:hAnsi="Times New Roman" w:cs="Times New Roman"/>
          <w:sz w:val="28"/>
          <w:szCs w:val="28"/>
          <w:lang w:val="en-US"/>
        </w:rPr>
        <w:t>2015</w:t>
      </w:r>
    </w:p>
    <w:p w:rsidR="00362086" w:rsidRPr="0097138B" w:rsidRDefault="00362086" w:rsidP="00A54C47">
      <w:pPr>
        <w:pStyle w:val="a1"/>
        <w:spacing w:after="0"/>
        <w:jc w:val="both"/>
        <w:rPr>
          <w:rFonts w:ascii="Times New Roman" w:hAnsi="Times New Roman" w:cs="Times New Roman"/>
          <w:sz w:val="28"/>
          <w:szCs w:val="28"/>
          <w:lang w:val="en-US"/>
        </w:rPr>
      </w:pPr>
    </w:p>
    <w:p w:rsidR="00362086" w:rsidRPr="0097138B" w:rsidRDefault="00362086" w:rsidP="003A03D1">
      <w:pPr>
        <w:pStyle w:val="a1"/>
        <w:spacing w:after="0"/>
        <w:ind w:firstLine="709"/>
        <w:jc w:val="both"/>
        <w:rPr>
          <w:rFonts w:ascii="Times New Roman" w:hAnsi="Times New Roman" w:cs="Times New Roman"/>
          <w:b/>
          <w:sz w:val="28"/>
          <w:szCs w:val="28"/>
          <w:lang w:val="en-US"/>
        </w:rPr>
      </w:pPr>
      <w:bookmarkStart w:id="4" w:name="result_box7"/>
      <w:bookmarkEnd w:id="4"/>
      <w:r w:rsidRPr="0097138B">
        <w:rPr>
          <w:rFonts w:ascii="Times New Roman" w:hAnsi="Times New Roman" w:cs="Times New Roman"/>
          <w:b/>
          <w:sz w:val="28"/>
          <w:szCs w:val="28"/>
          <w:lang w:val="en-US"/>
        </w:rPr>
        <w:t>The Objectives of the Conference:</w:t>
      </w:r>
    </w:p>
    <w:p w:rsidR="00362086" w:rsidRPr="0097138B" w:rsidRDefault="00362086" w:rsidP="00A54C47">
      <w:pPr>
        <w:pStyle w:val="a1"/>
        <w:spacing w:after="0"/>
        <w:ind w:firstLine="709"/>
        <w:jc w:val="both"/>
        <w:rPr>
          <w:rFonts w:ascii="Times New Roman" w:hAnsi="Times New Roman" w:cs="Times New Roman"/>
          <w:sz w:val="28"/>
          <w:szCs w:val="28"/>
          <w:lang w:val="en-US"/>
        </w:rPr>
      </w:pPr>
      <w:bookmarkStart w:id="5" w:name="result_box8"/>
      <w:bookmarkEnd w:id="5"/>
      <w:r w:rsidRPr="0097138B">
        <w:rPr>
          <w:rFonts w:ascii="Times New Roman" w:hAnsi="Times New Roman" w:cs="Times New Roman"/>
          <w:sz w:val="28"/>
          <w:szCs w:val="28"/>
          <w:lang w:val="en-US"/>
        </w:rPr>
        <w:t xml:space="preserve">- </w:t>
      </w:r>
      <w:proofErr w:type="gramStart"/>
      <w:r w:rsidRPr="0097138B">
        <w:rPr>
          <w:rFonts w:ascii="Times New Roman" w:hAnsi="Times New Roman" w:cs="Times New Roman"/>
          <w:sz w:val="28"/>
          <w:szCs w:val="28"/>
          <w:lang w:val="en-US"/>
        </w:rPr>
        <w:t>systematization</w:t>
      </w:r>
      <w:proofErr w:type="gramEnd"/>
      <w:r w:rsidRPr="0097138B">
        <w:rPr>
          <w:rFonts w:ascii="Times New Roman" w:hAnsi="Times New Roman" w:cs="Times New Roman"/>
          <w:sz w:val="28"/>
          <w:szCs w:val="28"/>
          <w:lang w:val="en-US"/>
        </w:rPr>
        <w:t xml:space="preserve"> of all the accumulated data on the Kailash phenomenon and on the Great Lakes region in </w:t>
      </w:r>
      <w:smartTag w:uri="urn:schemas-microsoft-com:office:smarttags" w:element="place">
        <w:smartTag w:uri="urn:schemas-microsoft-com:office:smarttags" w:element="country-region">
          <w:r w:rsidRPr="0097138B">
            <w:rPr>
              <w:rFonts w:ascii="Times New Roman" w:hAnsi="Times New Roman" w:cs="Times New Roman"/>
              <w:sz w:val="28"/>
              <w:szCs w:val="28"/>
              <w:lang w:val="en-US"/>
            </w:rPr>
            <w:t>Tibet</w:t>
          </w:r>
        </w:smartTag>
      </w:smartTag>
      <w:r w:rsidRPr="0097138B">
        <w:rPr>
          <w:rFonts w:ascii="Times New Roman" w:hAnsi="Times New Roman" w:cs="Times New Roman"/>
          <w:sz w:val="28"/>
          <w:szCs w:val="28"/>
          <w:lang w:val="en-US"/>
        </w:rPr>
        <w:t>, including the spiritual experience of the pilgrims who have visited these regions, and its introduction into scientific use;</w:t>
      </w:r>
    </w:p>
    <w:p w:rsidR="00362086" w:rsidRPr="0097138B" w:rsidRDefault="00632B2D" w:rsidP="00A54C47">
      <w:pPr>
        <w:pStyle w:val="a1"/>
        <w:spacing w:after="0"/>
        <w:ind w:firstLine="709"/>
        <w:jc w:val="both"/>
        <w:rPr>
          <w:rFonts w:ascii="Times New Roman" w:hAnsi="Times New Roman" w:cs="Times New Roman"/>
          <w:sz w:val="28"/>
          <w:szCs w:val="28"/>
          <w:lang w:val="en-US"/>
        </w:rPr>
      </w:pPr>
      <w:bookmarkStart w:id="6" w:name="result_box11"/>
      <w:bookmarkEnd w:id="6"/>
      <w:r w:rsidRPr="0097138B">
        <w:rPr>
          <w:rFonts w:ascii="Times New Roman" w:hAnsi="Times New Roman" w:cs="Times New Roman"/>
          <w:sz w:val="28"/>
          <w:szCs w:val="28"/>
          <w:lang w:val="en-US"/>
        </w:rPr>
        <w:t xml:space="preserve">- </w:t>
      </w:r>
      <w:proofErr w:type="gramStart"/>
      <w:r w:rsidR="00362086" w:rsidRPr="0097138B">
        <w:rPr>
          <w:rFonts w:ascii="Times New Roman" w:hAnsi="Times New Roman" w:cs="Times New Roman"/>
          <w:sz w:val="28"/>
          <w:szCs w:val="28"/>
          <w:lang w:val="en-US"/>
        </w:rPr>
        <w:t>advancement</w:t>
      </w:r>
      <w:proofErr w:type="gramEnd"/>
      <w:r w:rsidR="00362086" w:rsidRPr="0097138B">
        <w:rPr>
          <w:rFonts w:ascii="Times New Roman" w:hAnsi="Times New Roman" w:cs="Times New Roman"/>
          <w:sz w:val="28"/>
          <w:szCs w:val="28"/>
          <w:lang w:val="en-US"/>
        </w:rPr>
        <w:t xml:space="preserve"> of the further research of Tibet's sacral regions and dissemination of knowledge about them;</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 introduction of the outstanding achievements made during the Tibetan stage of the Roerichs' Central Asian expedition for scientific use and </w:t>
      </w:r>
      <w:bookmarkStart w:id="7" w:name="result_box13"/>
      <w:bookmarkEnd w:id="7"/>
      <w:r w:rsidRPr="0097138B">
        <w:rPr>
          <w:rFonts w:ascii="Times New Roman" w:hAnsi="Times New Roman" w:cs="Times New Roman"/>
          <w:sz w:val="28"/>
          <w:szCs w:val="28"/>
          <w:lang w:val="en-US"/>
        </w:rPr>
        <w:t>their popularization;</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 </w:t>
      </w:r>
      <w:proofErr w:type="gramStart"/>
      <w:r w:rsidRPr="0097138B">
        <w:rPr>
          <w:rFonts w:ascii="Times New Roman" w:hAnsi="Times New Roman" w:cs="Times New Roman"/>
          <w:sz w:val="28"/>
          <w:szCs w:val="28"/>
          <w:lang w:val="en-US"/>
        </w:rPr>
        <w:t>analysis</w:t>
      </w:r>
      <w:proofErr w:type="gramEnd"/>
      <w:r w:rsidRPr="0097138B">
        <w:rPr>
          <w:rFonts w:ascii="Times New Roman" w:hAnsi="Times New Roman" w:cs="Times New Roman"/>
          <w:sz w:val="28"/>
          <w:szCs w:val="28"/>
          <w:lang w:val="en-US"/>
        </w:rPr>
        <w:t xml:space="preserve"> of the</w:t>
      </w:r>
      <w:r w:rsidR="00B851C5" w:rsidRPr="0097138B">
        <w:rPr>
          <w:rFonts w:ascii="Times New Roman" w:hAnsi="Times New Roman" w:cs="Times New Roman"/>
          <w:sz w:val="28"/>
          <w:szCs w:val="28"/>
          <w:lang w:val="en-US"/>
        </w:rPr>
        <w:t xml:space="preserve"> data </w:t>
      </w:r>
      <w:r w:rsidR="0020420E" w:rsidRPr="0097138B">
        <w:rPr>
          <w:rFonts w:ascii="Times New Roman" w:hAnsi="Times New Roman" w:cs="Times New Roman"/>
          <w:sz w:val="28"/>
          <w:szCs w:val="28"/>
          <w:lang w:val="en-US"/>
        </w:rPr>
        <w:t xml:space="preserve">about ancient monuments collected by recent expeditions </w:t>
      </w:r>
      <w:r w:rsidRPr="0097138B">
        <w:rPr>
          <w:rFonts w:ascii="Times New Roman" w:hAnsi="Times New Roman" w:cs="Times New Roman"/>
          <w:sz w:val="28"/>
          <w:szCs w:val="28"/>
          <w:lang w:val="en-US"/>
        </w:rPr>
        <w:t xml:space="preserve">on the route taken by the Roerichs in Tibet </w:t>
      </w:r>
      <w:bookmarkStart w:id="8" w:name="result_box15"/>
      <w:bookmarkEnd w:id="8"/>
      <w:r w:rsidRPr="0097138B">
        <w:rPr>
          <w:rFonts w:ascii="Times New Roman" w:hAnsi="Times New Roman" w:cs="Times New Roman"/>
          <w:sz w:val="28"/>
          <w:szCs w:val="28"/>
          <w:lang w:val="en-US"/>
        </w:rPr>
        <w:t>in the twenties of the twentieth century.</w:t>
      </w:r>
    </w:p>
    <w:p w:rsidR="00362086" w:rsidRPr="0097138B" w:rsidRDefault="00362086" w:rsidP="00A54C47">
      <w:pPr>
        <w:pStyle w:val="a1"/>
        <w:spacing w:after="0"/>
        <w:rPr>
          <w:rFonts w:ascii="Times New Roman" w:hAnsi="Times New Roman" w:cs="Times New Roman"/>
          <w:sz w:val="28"/>
          <w:szCs w:val="28"/>
          <w:lang w:val="en-US"/>
        </w:rPr>
      </w:pPr>
    </w:p>
    <w:p w:rsidR="00362086" w:rsidRPr="0097138B" w:rsidRDefault="00362086" w:rsidP="00A54C47">
      <w:pPr>
        <w:pStyle w:val="a1"/>
        <w:spacing w:after="0"/>
        <w:ind w:firstLine="709"/>
        <w:jc w:val="both"/>
        <w:rPr>
          <w:rFonts w:ascii="Times New Roman" w:hAnsi="Times New Roman" w:cs="Times New Roman"/>
          <w:sz w:val="28"/>
          <w:szCs w:val="28"/>
          <w:lang w:val="en-US"/>
        </w:rPr>
      </w:pPr>
      <w:bookmarkStart w:id="9" w:name="result_box16"/>
      <w:bookmarkEnd w:id="9"/>
      <w:r w:rsidRPr="0097138B">
        <w:rPr>
          <w:rFonts w:ascii="Times New Roman" w:hAnsi="Times New Roman" w:cs="Times New Roman"/>
          <w:sz w:val="28"/>
          <w:szCs w:val="28"/>
          <w:lang w:val="en-US"/>
        </w:rPr>
        <w:t xml:space="preserve">This Conference will focus on a number of interesting research problems that extend, in comparison with The First Conference, the area of consideration of the cultural and natural sites </w:t>
      </w:r>
      <w:r w:rsidR="00632B2D" w:rsidRPr="0097138B">
        <w:rPr>
          <w:rFonts w:ascii="Times New Roman" w:hAnsi="Times New Roman" w:cs="Times New Roman"/>
          <w:sz w:val="28"/>
          <w:szCs w:val="28"/>
          <w:lang w:val="en-US"/>
        </w:rPr>
        <w:t>of</w:t>
      </w:r>
      <w:r w:rsidRPr="0097138B">
        <w:rPr>
          <w:rFonts w:ascii="Times New Roman" w:hAnsi="Times New Roman" w:cs="Times New Roman"/>
          <w:sz w:val="28"/>
          <w:szCs w:val="28"/>
          <w:lang w:val="en-US"/>
        </w:rPr>
        <w:t xml:space="preserve"> Tibet, as well as of the historical events, one way or another related to Kailash. Thus, along with the Kailash mountain system, the Conference suggests to focus on the Great Lakes of Tibet, as well as on the ancient pilgrimage routes to the sacred </w:t>
      </w:r>
      <w:smartTag w:uri="urn:schemas-microsoft-com:office:smarttags" w:element="place">
        <w:smartTag w:uri="urn:schemas-microsoft-com:office:smarttags" w:element="PlaceType">
          <w:r w:rsidRPr="0097138B">
            <w:rPr>
              <w:rFonts w:ascii="Times New Roman" w:hAnsi="Times New Roman" w:cs="Times New Roman"/>
              <w:sz w:val="28"/>
              <w:szCs w:val="28"/>
              <w:lang w:val="en-US"/>
            </w:rPr>
            <w:t>Mount</w:t>
          </w:r>
        </w:smartTag>
        <w:r w:rsidRPr="0097138B">
          <w:rPr>
            <w:rFonts w:ascii="Times New Roman" w:hAnsi="Times New Roman" w:cs="Times New Roman"/>
            <w:sz w:val="28"/>
            <w:szCs w:val="28"/>
            <w:lang w:val="en-US"/>
          </w:rPr>
          <w:t xml:space="preserve"> </w:t>
        </w:r>
        <w:smartTag w:uri="urn:schemas-microsoft-com:office:smarttags" w:element="PlaceName">
          <w:r w:rsidRPr="0097138B">
            <w:rPr>
              <w:rFonts w:ascii="Times New Roman" w:hAnsi="Times New Roman" w:cs="Times New Roman"/>
              <w:sz w:val="28"/>
              <w:szCs w:val="28"/>
              <w:lang w:val="en-US"/>
            </w:rPr>
            <w:t>Kailash</w:t>
          </w:r>
        </w:smartTag>
      </w:smartTag>
      <w:r w:rsidRPr="0097138B">
        <w:rPr>
          <w:rFonts w:ascii="Times New Roman" w:hAnsi="Times New Roman" w:cs="Times New Roman"/>
          <w:sz w:val="28"/>
          <w:szCs w:val="28"/>
          <w:lang w:val="en-US"/>
        </w:rPr>
        <w:t xml:space="preserve">. </w:t>
      </w:r>
      <w:bookmarkStart w:id="10" w:name="result_box18"/>
      <w:bookmarkEnd w:id="10"/>
      <w:r w:rsidRPr="0097138B">
        <w:rPr>
          <w:rFonts w:ascii="Times New Roman" w:hAnsi="Times New Roman" w:cs="Times New Roman"/>
          <w:sz w:val="28"/>
          <w:szCs w:val="28"/>
          <w:lang w:val="en-US"/>
        </w:rPr>
        <w:t>In addition, a</w:t>
      </w:r>
      <w:r w:rsidR="00146769" w:rsidRPr="0097138B">
        <w:rPr>
          <w:rFonts w:ascii="Times New Roman" w:hAnsi="Times New Roman" w:cs="Times New Roman"/>
          <w:sz w:val="28"/>
          <w:szCs w:val="28"/>
          <w:lang w:val="en-US"/>
        </w:rPr>
        <w:t>n</w:t>
      </w:r>
      <w:r w:rsidRPr="0097138B">
        <w:rPr>
          <w:rFonts w:ascii="Times New Roman" w:hAnsi="Times New Roman" w:cs="Times New Roman"/>
          <w:sz w:val="28"/>
          <w:szCs w:val="28"/>
          <w:lang w:val="en-US"/>
        </w:rPr>
        <w:t xml:space="preserve"> </w:t>
      </w:r>
      <w:r w:rsidR="00146769" w:rsidRPr="0097138B">
        <w:rPr>
          <w:rFonts w:ascii="Times New Roman" w:hAnsi="Times New Roman" w:cs="Times New Roman"/>
          <w:sz w:val="28"/>
          <w:szCs w:val="28"/>
          <w:lang w:val="en-US"/>
        </w:rPr>
        <w:t>important</w:t>
      </w:r>
      <w:r w:rsidRPr="0097138B">
        <w:rPr>
          <w:rFonts w:ascii="Times New Roman" w:hAnsi="Times New Roman" w:cs="Times New Roman"/>
          <w:sz w:val="28"/>
          <w:szCs w:val="28"/>
          <w:lang w:val="en-US"/>
        </w:rPr>
        <w:t xml:space="preserve"> and a </w:t>
      </w:r>
      <w:r w:rsidR="00146769" w:rsidRPr="0097138B">
        <w:rPr>
          <w:rFonts w:ascii="Times New Roman" w:hAnsi="Times New Roman" w:cs="Times New Roman"/>
          <w:sz w:val="28"/>
          <w:szCs w:val="28"/>
          <w:lang w:val="en-US"/>
        </w:rPr>
        <w:t>quite relevant task</w:t>
      </w:r>
      <w:r w:rsidRPr="0097138B">
        <w:rPr>
          <w:rFonts w:ascii="Times New Roman" w:hAnsi="Times New Roman" w:cs="Times New Roman"/>
          <w:sz w:val="28"/>
          <w:szCs w:val="28"/>
          <w:lang w:val="en-US"/>
        </w:rPr>
        <w:t xml:space="preserve"> of the Conference is consideration of a wide range of </w:t>
      </w:r>
      <w:r w:rsidR="00146769" w:rsidRPr="0097138B">
        <w:rPr>
          <w:rFonts w:ascii="Times New Roman" w:hAnsi="Times New Roman" w:cs="Times New Roman"/>
          <w:sz w:val="28"/>
          <w:szCs w:val="28"/>
          <w:lang w:val="en-US"/>
        </w:rPr>
        <w:t xml:space="preserve">the </w:t>
      </w:r>
      <w:r w:rsidRPr="0097138B">
        <w:rPr>
          <w:rFonts w:ascii="Times New Roman" w:hAnsi="Times New Roman" w:cs="Times New Roman"/>
          <w:sz w:val="28"/>
          <w:szCs w:val="28"/>
          <w:lang w:val="en-US"/>
        </w:rPr>
        <w:t>problems associated with the Tibetan part of the Roerichs' Central Asian expedition, as well as of the value of the important scien</w:t>
      </w:r>
      <w:r w:rsidR="00833612">
        <w:rPr>
          <w:rFonts w:ascii="Times New Roman" w:hAnsi="Times New Roman" w:cs="Times New Roman"/>
          <w:sz w:val="28"/>
          <w:szCs w:val="28"/>
          <w:lang w:val="en-US"/>
        </w:rPr>
        <w:t>tific discoveries made o</w:t>
      </w:r>
      <w:bookmarkStart w:id="11" w:name="_GoBack"/>
      <w:bookmarkEnd w:id="11"/>
      <w:r w:rsidRPr="0097138B">
        <w:rPr>
          <w:rFonts w:ascii="Times New Roman" w:hAnsi="Times New Roman" w:cs="Times New Roman"/>
          <w:sz w:val="28"/>
          <w:szCs w:val="28"/>
          <w:lang w:val="en-US"/>
        </w:rPr>
        <w:t>n route by Nicholas and George Roerich</w:t>
      </w:r>
      <w:r w:rsidR="009F3EC5" w:rsidRPr="0097138B">
        <w:rPr>
          <w:rFonts w:ascii="Times New Roman" w:hAnsi="Times New Roman" w:cs="Times New Roman"/>
          <w:sz w:val="28"/>
          <w:szCs w:val="28"/>
          <w:lang w:val="en-US"/>
        </w:rPr>
        <w:t>s</w:t>
      </w:r>
      <w:r w:rsidRPr="0097138B">
        <w:rPr>
          <w:rFonts w:ascii="Times New Roman" w:hAnsi="Times New Roman" w:cs="Times New Roman"/>
          <w:sz w:val="28"/>
          <w:szCs w:val="28"/>
          <w:lang w:val="en-US"/>
        </w:rPr>
        <w:t xml:space="preserve">, and </w:t>
      </w:r>
      <w:r w:rsidRPr="0097138B">
        <w:rPr>
          <w:rFonts w:ascii="Times New Roman" w:hAnsi="Times New Roman" w:cs="Times New Roman"/>
          <w:sz w:val="28"/>
          <w:szCs w:val="28"/>
          <w:lang w:val="en-US"/>
        </w:rPr>
        <w:lastRenderedPageBreak/>
        <w:t xml:space="preserve">of the prospects of further research in this area. </w:t>
      </w:r>
      <w:bookmarkStart w:id="12" w:name="result_box20"/>
      <w:bookmarkEnd w:id="12"/>
      <w:r w:rsidRPr="0097138B">
        <w:rPr>
          <w:rFonts w:ascii="Times New Roman" w:hAnsi="Times New Roman" w:cs="Times New Roman"/>
          <w:sz w:val="28"/>
          <w:szCs w:val="28"/>
          <w:lang w:val="en-US"/>
        </w:rPr>
        <w:t xml:space="preserve">An important aspect of this </w:t>
      </w:r>
      <w:r w:rsidR="009F3EC5" w:rsidRPr="0097138B">
        <w:rPr>
          <w:rFonts w:ascii="Times New Roman" w:hAnsi="Times New Roman" w:cs="Times New Roman"/>
          <w:sz w:val="28"/>
          <w:szCs w:val="28"/>
          <w:lang w:val="en-US"/>
        </w:rPr>
        <w:t xml:space="preserve">field of work </w:t>
      </w:r>
      <w:r w:rsidRPr="0097138B">
        <w:rPr>
          <w:rFonts w:ascii="Times New Roman" w:hAnsi="Times New Roman" w:cs="Times New Roman"/>
          <w:sz w:val="28"/>
          <w:szCs w:val="28"/>
          <w:lang w:val="en-US"/>
        </w:rPr>
        <w:t xml:space="preserve">is to review the results of the </w:t>
      </w:r>
      <w:r w:rsidR="00D471AB" w:rsidRPr="0097138B">
        <w:rPr>
          <w:rFonts w:ascii="Times New Roman" w:hAnsi="Times New Roman" w:cs="Times New Roman"/>
          <w:sz w:val="28"/>
          <w:szCs w:val="28"/>
          <w:lang w:val="en-US"/>
        </w:rPr>
        <w:t xml:space="preserve">latest </w:t>
      </w:r>
      <w:r w:rsidRPr="0097138B">
        <w:rPr>
          <w:rFonts w:ascii="Times New Roman" w:hAnsi="Times New Roman" w:cs="Times New Roman"/>
          <w:sz w:val="28"/>
          <w:szCs w:val="28"/>
          <w:lang w:val="en-US"/>
        </w:rPr>
        <w:t xml:space="preserve">expeditions </w:t>
      </w:r>
      <w:r w:rsidR="00146769" w:rsidRPr="0097138B">
        <w:rPr>
          <w:rFonts w:ascii="Times New Roman" w:hAnsi="Times New Roman" w:cs="Times New Roman"/>
          <w:sz w:val="28"/>
          <w:szCs w:val="28"/>
          <w:lang w:val="en-US"/>
        </w:rPr>
        <w:t xml:space="preserve">on </w:t>
      </w:r>
      <w:r w:rsidRPr="0097138B">
        <w:rPr>
          <w:rFonts w:ascii="Times New Roman" w:hAnsi="Times New Roman" w:cs="Times New Roman"/>
          <w:sz w:val="28"/>
          <w:szCs w:val="28"/>
          <w:lang w:val="en-US"/>
        </w:rPr>
        <w:t xml:space="preserve">the Tibetan route of the Roerichs' Central Asian expedition </w:t>
      </w:r>
      <w:bookmarkStart w:id="13" w:name="result_box21"/>
      <w:bookmarkEnd w:id="13"/>
      <w:r w:rsidRPr="0097138B">
        <w:rPr>
          <w:rFonts w:ascii="Times New Roman" w:hAnsi="Times New Roman" w:cs="Times New Roman"/>
          <w:sz w:val="28"/>
          <w:szCs w:val="28"/>
          <w:lang w:val="en-US"/>
        </w:rPr>
        <w:t xml:space="preserve">which still </w:t>
      </w:r>
      <w:r w:rsidR="000952DC" w:rsidRPr="0097138B">
        <w:rPr>
          <w:rFonts w:ascii="Times New Roman" w:hAnsi="Times New Roman" w:cs="Times New Roman"/>
          <w:sz w:val="28"/>
          <w:szCs w:val="28"/>
          <w:lang w:val="en-US"/>
        </w:rPr>
        <w:t xml:space="preserve">remains </w:t>
      </w:r>
      <w:r w:rsidRPr="0097138B">
        <w:rPr>
          <w:rFonts w:ascii="Times New Roman" w:hAnsi="Times New Roman" w:cs="Times New Roman"/>
          <w:sz w:val="28"/>
          <w:szCs w:val="28"/>
          <w:lang w:val="en-US"/>
        </w:rPr>
        <w:t>one of the most remote and unexplored regions of the planet.</w:t>
      </w:r>
    </w:p>
    <w:p w:rsidR="00362086" w:rsidRPr="0097138B" w:rsidRDefault="00362086" w:rsidP="00A54C47">
      <w:pPr>
        <w:pStyle w:val="a1"/>
        <w:spacing w:after="0"/>
        <w:jc w:val="both"/>
        <w:rPr>
          <w:rFonts w:ascii="Times New Roman" w:hAnsi="Times New Roman" w:cs="Times New Roman"/>
          <w:sz w:val="28"/>
          <w:szCs w:val="28"/>
          <w:lang w:val="en-US"/>
        </w:rPr>
      </w:pPr>
    </w:p>
    <w:p w:rsidR="00362086" w:rsidRPr="0097138B" w:rsidRDefault="00362086" w:rsidP="00A54C47">
      <w:pPr>
        <w:pStyle w:val="a1"/>
        <w:spacing w:after="0"/>
        <w:ind w:firstLine="709"/>
        <w:jc w:val="both"/>
        <w:rPr>
          <w:rFonts w:ascii="Times New Roman" w:hAnsi="Times New Roman" w:cs="Times New Roman"/>
          <w:b/>
          <w:sz w:val="28"/>
          <w:szCs w:val="28"/>
          <w:lang w:val="en-US"/>
        </w:rPr>
      </w:pPr>
      <w:r w:rsidRPr="0097138B">
        <w:rPr>
          <w:rFonts w:ascii="Times New Roman" w:hAnsi="Times New Roman" w:cs="Times New Roman"/>
          <w:b/>
          <w:sz w:val="28"/>
          <w:szCs w:val="28"/>
          <w:lang w:val="en-US"/>
        </w:rPr>
        <w:t>The Guidelines of the Conference:</w:t>
      </w:r>
    </w:p>
    <w:p w:rsidR="00362086" w:rsidRPr="0097138B" w:rsidRDefault="00362086" w:rsidP="000952DC">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1. Comprehension of the Kailash </w:t>
      </w:r>
      <w:r w:rsidR="009F3EC5" w:rsidRPr="0097138B">
        <w:rPr>
          <w:rFonts w:ascii="Times New Roman" w:hAnsi="Times New Roman" w:cs="Times New Roman"/>
          <w:sz w:val="28"/>
          <w:szCs w:val="28"/>
          <w:lang w:val="en-US"/>
        </w:rPr>
        <w:t>phenomenon in</w:t>
      </w:r>
      <w:r w:rsidRPr="0097138B">
        <w:rPr>
          <w:rFonts w:ascii="Times New Roman" w:hAnsi="Times New Roman" w:cs="Times New Roman"/>
          <w:sz w:val="28"/>
          <w:szCs w:val="28"/>
          <w:lang w:val="en-US"/>
        </w:rPr>
        <w:t xml:space="preserve"> terms of cosmic evolution of humanity.</w:t>
      </w:r>
    </w:p>
    <w:p w:rsidR="00362086" w:rsidRPr="0097138B" w:rsidRDefault="000952DC"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2. </w:t>
      </w:r>
      <w:r w:rsidRPr="0097138B">
        <w:rPr>
          <w:rFonts w:ascii="Times New Roman" w:hAnsi="Times New Roman" w:cs="Times New Roman"/>
          <w:sz w:val="28"/>
          <w:szCs w:val="28"/>
          <w:lang w:val="en-GB"/>
        </w:rPr>
        <w:t>H</w:t>
      </w:r>
      <w:r w:rsidR="00362086" w:rsidRPr="0097138B">
        <w:rPr>
          <w:rFonts w:ascii="Times New Roman" w:hAnsi="Times New Roman" w:cs="Times New Roman"/>
          <w:sz w:val="28"/>
          <w:szCs w:val="28"/>
          <w:lang w:val="en-US"/>
        </w:rPr>
        <w:t xml:space="preserve">istory of </w:t>
      </w:r>
      <w:r w:rsidR="009F3EC5" w:rsidRPr="0097138B">
        <w:rPr>
          <w:rFonts w:ascii="Times New Roman" w:hAnsi="Times New Roman" w:cs="Times New Roman"/>
          <w:sz w:val="28"/>
          <w:szCs w:val="28"/>
          <w:lang w:val="en-US"/>
        </w:rPr>
        <w:t xml:space="preserve">researches of </w:t>
      </w:r>
      <w:r w:rsidR="00362086" w:rsidRPr="0097138B">
        <w:rPr>
          <w:rFonts w:ascii="Times New Roman" w:hAnsi="Times New Roman" w:cs="Times New Roman"/>
          <w:sz w:val="28"/>
          <w:szCs w:val="28"/>
          <w:lang w:val="en-US"/>
        </w:rPr>
        <w:t>Kailash and the adjacent</w:t>
      </w:r>
      <w:r w:rsidR="009F3EC5" w:rsidRPr="0097138B">
        <w:rPr>
          <w:rFonts w:ascii="Times New Roman" w:hAnsi="Times New Roman" w:cs="Times New Roman"/>
          <w:sz w:val="28"/>
          <w:szCs w:val="28"/>
          <w:lang w:val="en-US"/>
        </w:rPr>
        <w:t xml:space="preserve"> regions</w:t>
      </w:r>
      <w:r w:rsidR="00362086" w:rsidRPr="0097138B">
        <w:rPr>
          <w:rFonts w:ascii="Times New Roman" w:hAnsi="Times New Roman" w:cs="Times New Roman"/>
          <w:sz w:val="28"/>
          <w:szCs w:val="28"/>
          <w:lang w:val="en-US"/>
        </w:rPr>
        <w:t>.</w:t>
      </w:r>
      <w:r w:rsidRPr="0097138B">
        <w:rPr>
          <w:rFonts w:ascii="Times New Roman" w:hAnsi="Times New Roman" w:cs="Times New Roman"/>
          <w:sz w:val="28"/>
          <w:szCs w:val="28"/>
          <w:lang w:val="en-US"/>
        </w:rPr>
        <w:t xml:space="preserve"> </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3. </w:t>
      </w:r>
      <w:bookmarkStart w:id="14" w:name="result_box6"/>
      <w:bookmarkEnd w:id="14"/>
      <w:r w:rsidRPr="0097138B">
        <w:rPr>
          <w:rFonts w:ascii="Times New Roman" w:hAnsi="Times New Roman" w:cs="Times New Roman"/>
          <w:sz w:val="28"/>
          <w:szCs w:val="28"/>
          <w:lang w:val="en-US"/>
        </w:rPr>
        <w:t>Tibetan part of the Roerichs' Central Asian expedition and the ancient pilgrimage route to Kailash:</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 </w:t>
      </w:r>
      <w:bookmarkStart w:id="15" w:name="result_box9"/>
      <w:bookmarkEnd w:id="15"/>
      <w:r w:rsidR="000952DC" w:rsidRPr="0097138B">
        <w:rPr>
          <w:rFonts w:ascii="Times New Roman" w:hAnsi="Times New Roman" w:cs="Times New Roman"/>
          <w:sz w:val="28"/>
          <w:szCs w:val="28"/>
          <w:lang w:val="en-US"/>
        </w:rPr>
        <w:t xml:space="preserve">Nicholas and George Roerichs’ </w:t>
      </w:r>
      <w:r w:rsidRPr="0097138B">
        <w:rPr>
          <w:rFonts w:ascii="Times New Roman" w:hAnsi="Times New Roman" w:cs="Times New Roman"/>
          <w:sz w:val="28"/>
          <w:szCs w:val="28"/>
          <w:lang w:val="en-US"/>
        </w:rPr>
        <w:t>cultural and historical studies</w:t>
      </w:r>
      <w:r w:rsidR="009F3EC5" w:rsidRPr="0097138B">
        <w:rPr>
          <w:rFonts w:ascii="Times New Roman" w:hAnsi="Times New Roman" w:cs="Times New Roman"/>
          <w:sz w:val="28"/>
          <w:szCs w:val="28"/>
          <w:lang w:val="en-US"/>
        </w:rPr>
        <w:t xml:space="preserve"> on the region</w:t>
      </w:r>
      <w:r w:rsidRPr="0097138B">
        <w:rPr>
          <w:rFonts w:ascii="Times New Roman" w:hAnsi="Times New Roman" w:cs="Times New Roman"/>
          <w:sz w:val="28"/>
          <w:szCs w:val="28"/>
          <w:lang w:val="en-US"/>
        </w:rPr>
        <w:t>;</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 </w:t>
      </w:r>
      <w:proofErr w:type="gramStart"/>
      <w:r w:rsidR="000952DC" w:rsidRPr="0097138B">
        <w:rPr>
          <w:rFonts w:ascii="Times New Roman" w:hAnsi="Times New Roman" w:cs="Times New Roman"/>
          <w:sz w:val="28"/>
          <w:szCs w:val="28"/>
          <w:lang w:val="en-US"/>
        </w:rPr>
        <w:t>latest</w:t>
      </w:r>
      <w:proofErr w:type="gramEnd"/>
      <w:r w:rsidR="000952DC" w:rsidRPr="0097138B">
        <w:rPr>
          <w:rFonts w:ascii="Times New Roman" w:hAnsi="Times New Roman" w:cs="Times New Roman"/>
          <w:sz w:val="28"/>
          <w:szCs w:val="28"/>
          <w:lang w:val="en-US"/>
        </w:rPr>
        <w:t xml:space="preserve"> </w:t>
      </w:r>
      <w:r w:rsidRPr="0097138B">
        <w:rPr>
          <w:rFonts w:ascii="Times New Roman" w:hAnsi="Times New Roman" w:cs="Times New Roman"/>
          <w:sz w:val="28"/>
          <w:szCs w:val="28"/>
          <w:lang w:val="en-US"/>
        </w:rPr>
        <w:t xml:space="preserve">expeditions and their results; problems and prospects for future research. </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4. </w:t>
      </w:r>
      <w:bookmarkStart w:id="16" w:name="result_box14"/>
      <w:bookmarkEnd w:id="16"/>
      <w:r w:rsidRPr="0097138B">
        <w:rPr>
          <w:rFonts w:ascii="Times New Roman" w:hAnsi="Times New Roman" w:cs="Times New Roman"/>
          <w:sz w:val="28"/>
          <w:szCs w:val="28"/>
          <w:lang w:val="en-US"/>
        </w:rPr>
        <w:t>Great Lakes</w:t>
      </w:r>
      <w:r w:rsidR="000952DC" w:rsidRPr="0097138B">
        <w:rPr>
          <w:rFonts w:ascii="Times New Roman" w:hAnsi="Times New Roman" w:cs="Times New Roman"/>
          <w:sz w:val="28"/>
          <w:szCs w:val="28"/>
          <w:lang w:val="en-US"/>
        </w:rPr>
        <w:t xml:space="preserve"> of Tibet</w:t>
      </w:r>
      <w:r w:rsidRPr="0097138B">
        <w:rPr>
          <w:rFonts w:ascii="Times New Roman" w:hAnsi="Times New Roman" w:cs="Times New Roman"/>
          <w:sz w:val="28"/>
          <w:szCs w:val="28"/>
          <w:lang w:val="en-US"/>
        </w:rPr>
        <w:t xml:space="preserve">, including </w:t>
      </w:r>
      <w:proofErr w:type="spellStart"/>
      <w:r w:rsidRPr="0097138B">
        <w:rPr>
          <w:rFonts w:ascii="Times New Roman" w:hAnsi="Times New Roman" w:cs="Times New Roman"/>
          <w:sz w:val="28"/>
          <w:szCs w:val="28"/>
          <w:lang w:val="en-US"/>
        </w:rPr>
        <w:t>Manasarovar</w:t>
      </w:r>
      <w:proofErr w:type="spellEnd"/>
      <w:r w:rsidRPr="0097138B">
        <w:rPr>
          <w:rFonts w:ascii="Times New Roman" w:hAnsi="Times New Roman" w:cs="Times New Roman"/>
          <w:sz w:val="28"/>
          <w:szCs w:val="28"/>
          <w:lang w:val="en-US"/>
        </w:rPr>
        <w:t xml:space="preserve">: </w:t>
      </w:r>
      <w:bookmarkStart w:id="17" w:name="result_box17"/>
      <w:bookmarkEnd w:id="17"/>
      <w:r w:rsidRPr="0097138B">
        <w:rPr>
          <w:rFonts w:ascii="Times New Roman" w:hAnsi="Times New Roman" w:cs="Times New Roman"/>
          <w:sz w:val="28"/>
          <w:szCs w:val="28"/>
          <w:lang w:val="en-US"/>
        </w:rPr>
        <w:t>their sacred significance and prospects of research.</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5. </w:t>
      </w:r>
      <w:bookmarkStart w:id="18" w:name="result_box19"/>
      <w:bookmarkEnd w:id="18"/>
      <w:r w:rsidRPr="0097138B">
        <w:rPr>
          <w:rFonts w:ascii="Times New Roman" w:hAnsi="Times New Roman" w:cs="Times New Roman"/>
          <w:sz w:val="28"/>
          <w:szCs w:val="28"/>
          <w:lang w:val="en-US"/>
        </w:rPr>
        <w:t xml:space="preserve">Artifacts </w:t>
      </w:r>
      <w:r w:rsidR="000952DC" w:rsidRPr="0097138B">
        <w:rPr>
          <w:rFonts w:ascii="Times New Roman" w:hAnsi="Times New Roman" w:cs="Times New Roman"/>
          <w:sz w:val="28"/>
          <w:szCs w:val="28"/>
          <w:lang w:val="en-US"/>
        </w:rPr>
        <w:t>of</w:t>
      </w:r>
      <w:r w:rsidRPr="0097138B">
        <w:rPr>
          <w:rFonts w:ascii="Times New Roman" w:hAnsi="Times New Roman" w:cs="Times New Roman"/>
          <w:sz w:val="28"/>
          <w:szCs w:val="28"/>
          <w:lang w:val="en-US"/>
        </w:rPr>
        <w:t xml:space="preserve"> the Kailash region: problems of their studying and interpreting.</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6. Kailash in the </w:t>
      </w:r>
      <w:r w:rsidR="000952DC" w:rsidRPr="0097138B">
        <w:rPr>
          <w:rFonts w:ascii="Times New Roman" w:hAnsi="Times New Roman" w:cs="Times New Roman"/>
          <w:sz w:val="28"/>
          <w:szCs w:val="28"/>
          <w:lang w:val="en-US"/>
        </w:rPr>
        <w:t xml:space="preserve">works of </w:t>
      </w:r>
      <w:r w:rsidRPr="0097138B">
        <w:rPr>
          <w:rFonts w:ascii="Times New Roman" w:hAnsi="Times New Roman" w:cs="Times New Roman"/>
          <w:sz w:val="28"/>
          <w:szCs w:val="28"/>
          <w:lang w:val="en-US"/>
        </w:rPr>
        <w:t>Roerich family.</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7. </w:t>
      </w:r>
      <w:bookmarkStart w:id="19" w:name="result_box23"/>
      <w:bookmarkEnd w:id="19"/>
      <w:r w:rsidR="000952DC" w:rsidRPr="0097138B">
        <w:rPr>
          <w:rFonts w:ascii="Times New Roman" w:hAnsi="Times New Roman" w:cs="Times New Roman"/>
          <w:sz w:val="28"/>
          <w:szCs w:val="28"/>
          <w:lang w:val="en-US"/>
        </w:rPr>
        <w:t xml:space="preserve">Analysis of the modern and ancient </w:t>
      </w:r>
      <w:r w:rsidR="00D65C97" w:rsidRPr="0097138B">
        <w:rPr>
          <w:rFonts w:ascii="Times New Roman" w:hAnsi="Times New Roman" w:cs="Times New Roman"/>
          <w:sz w:val="28"/>
          <w:szCs w:val="28"/>
          <w:lang w:val="en-US"/>
        </w:rPr>
        <w:t>written sources</w:t>
      </w:r>
      <w:r w:rsidRPr="0097138B">
        <w:rPr>
          <w:rFonts w:ascii="Times New Roman" w:hAnsi="Times New Roman" w:cs="Times New Roman"/>
          <w:sz w:val="28"/>
          <w:szCs w:val="28"/>
          <w:lang w:val="en-US"/>
        </w:rPr>
        <w:t xml:space="preserve"> </w:t>
      </w:r>
      <w:r w:rsidR="00D65C97" w:rsidRPr="0097138B">
        <w:rPr>
          <w:rFonts w:ascii="Times New Roman" w:hAnsi="Times New Roman" w:cs="Times New Roman"/>
          <w:sz w:val="28"/>
          <w:szCs w:val="28"/>
          <w:lang w:val="en-US"/>
        </w:rPr>
        <w:t>on Kailash and</w:t>
      </w:r>
      <w:r w:rsidRPr="0097138B">
        <w:rPr>
          <w:rFonts w:ascii="Times New Roman" w:hAnsi="Times New Roman" w:cs="Times New Roman"/>
          <w:sz w:val="28"/>
          <w:szCs w:val="28"/>
          <w:lang w:val="en-US"/>
        </w:rPr>
        <w:t xml:space="preserve"> Great Lakes</w:t>
      </w:r>
      <w:r w:rsidR="00D65C97" w:rsidRPr="0097138B">
        <w:rPr>
          <w:rFonts w:ascii="Times New Roman" w:hAnsi="Times New Roman" w:cs="Times New Roman"/>
          <w:sz w:val="28"/>
          <w:szCs w:val="28"/>
          <w:lang w:val="en-US"/>
        </w:rPr>
        <w:t xml:space="preserve"> of Tibet</w:t>
      </w:r>
      <w:r w:rsidRPr="0097138B">
        <w:rPr>
          <w:rFonts w:ascii="Times New Roman" w:hAnsi="Times New Roman" w:cs="Times New Roman"/>
          <w:sz w:val="28"/>
          <w:szCs w:val="28"/>
          <w:lang w:val="en-US"/>
        </w:rPr>
        <w:t xml:space="preserve">; </w:t>
      </w:r>
      <w:bookmarkStart w:id="20" w:name="result_box24"/>
      <w:bookmarkEnd w:id="20"/>
      <w:r w:rsidRPr="0097138B">
        <w:rPr>
          <w:rFonts w:ascii="Times New Roman" w:hAnsi="Times New Roman" w:cs="Times New Roman"/>
          <w:sz w:val="28"/>
          <w:szCs w:val="28"/>
          <w:lang w:val="en-US"/>
        </w:rPr>
        <w:t>the importance of these regions in the context of the Eastern religious systems.</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8. </w:t>
      </w:r>
      <w:bookmarkStart w:id="21" w:name="result_box25"/>
      <w:bookmarkEnd w:id="21"/>
      <w:r w:rsidRPr="0097138B">
        <w:rPr>
          <w:rFonts w:ascii="Times New Roman" w:hAnsi="Times New Roman" w:cs="Times New Roman"/>
          <w:sz w:val="28"/>
          <w:szCs w:val="28"/>
          <w:lang w:val="en-US"/>
        </w:rPr>
        <w:t xml:space="preserve">Water system </w:t>
      </w:r>
      <w:r w:rsidR="00D65C97" w:rsidRPr="0097138B">
        <w:rPr>
          <w:rFonts w:ascii="Times New Roman" w:hAnsi="Times New Roman" w:cs="Times New Roman"/>
          <w:sz w:val="28"/>
          <w:szCs w:val="28"/>
          <w:lang w:val="en-US"/>
        </w:rPr>
        <w:t>in</w:t>
      </w:r>
      <w:r w:rsidRPr="0097138B">
        <w:rPr>
          <w:rFonts w:ascii="Times New Roman" w:hAnsi="Times New Roman" w:cs="Times New Roman"/>
          <w:sz w:val="28"/>
          <w:szCs w:val="28"/>
          <w:lang w:val="en-US"/>
        </w:rPr>
        <w:t xml:space="preserve"> Kailash </w:t>
      </w:r>
      <w:r w:rsidR="00D65C97" w:rsidRPr="0097138B">
        <w:rPr>
          <w:rFonts w:ascii="Times New Roman" w:hAnsi="Times New Roman" w:cs="Times New Roman"/>
          <w:sz w:val="28"/>
          <w:szCs w:val="28"/>
          <w:lang w:val="en-US"/>
        </w:rPr>
        <w:t xml:space="preserve">region </w:t>
      </w:r>
      <w:r w:rsidRPr="0097138B">
        <w:rPr>
          <w:rFonts w:ascii="Times New Roman" w:hAnsi="Times New Roman" w:cs="Times New Roman"/>
          <w:sz w:val="28"/>
          <w:szCs w:val="28"/>
          <w:lang w:val="en-US"/>
        </w:rPr>
        <w:t>and its water properties study.</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9. </w:t>
      </w:r>
      <w:bookmarkStart w:id="22" w:name="result_box26"/>
      <w:bookmarkEnd w:id="22"/>
      <w:r w:rsidRPr="0097138B">
        <w:rPr>
          <w:rFonts w:ascii="Times New Roman" w:hAnsi="Times New Roman" w:cs="Times New Roman"/>
          <w:sz w:val="28"/>
          <w:szCs w:val="28"/>
          <w:lang w:val="en-US"/>
        </w:rPr>
        <w:t xml:space="preserve">Geology, geomorphology and geophysics of the </w:t>
      </w:r>
      <w:smartTag w:uri="urn:schemas-microsoft-com:office:smarttags" w:element="PlaceType">
        <w:r w:rsidRPr="0097138B">
          <w:rPr>
            <w:rFonts w:ascii="Times New Roman" w:hAnsi="Times New Roman" w:cs="Times New Roman"/>
            <w:sz w:val="28"/>
            <w:szCs w:val="28"/>
            <w:lang w:val="en-US"/>
          </w:rPr>
          <w:t>Mount</w:t>
        </w:r>
      </w:smartTag>
      <w:r w:rsidRPr="0097138B">
        <w:rPr>
          <w:rFonts w:ascii="Times New Roman" w:hAnsi="Times New Roman" w:cs="Times New Roman"/>
          <w:sz w:val="28"/>
          <w:szCs w:val="28"/>
          <w:lang w:val="en-US"/>
        </w:rPr>
        <w:t xml:space="preserve"> </w:t>
      </w:r>
      <w:smartTag w:uri="urn:schemas-microsoft-com:office:smarttags" w:element="PlaceName">
        <w:r w:rsidRPr="0097138B">
          <w:rPr>
            <w:rFonts w:ascii="Times New Roman" w:hAnsi="Times New Roman" w:cs="Times New Roman"/>
            <w:sz w:val="28"/>
            <w:szCs w:val="28"/>
            <w:lang w:val="en-US"/>
          </w:rPr>
          <w:t>Kailash</w:t>
        </w:r>
      </w:smartTag>
      <w:r w:rsidRPr="0097138B">
        <w:rPr>
          <w:rFonts w:ascii="Times New Roman" w:hAnsi="Times New Roman" w:cs="Times New Roman"/>
          <w:sz w:val="28"/>
          <w:szCs w:val="28"/>
          <w:lang w:val="en-US"/>
        </w:rPr>
        <w:t xml:space="preserve">, its surroundings and the Great Lakes region of </w:t>
      </w:r>
      <w:smartTag w:uri="urn:schemas-microsoft-com:office:smarttags" w:element="country-region">
        <w:smartTag w:uri="urn:schemas-microsoft-com:office:smarttags" w:element="place">
          <w:r w:rsidRPr="0097138B">
            <w:rPr>
              <w:rFonts w:ascii="Times New Roman" w:hAnsi="Times New Roman" w:cs="Times New Roman"/>
              <w:sz w:val="28"/>
              <w:szCs w:val="28"/>
              <w:lang w:val="en-US"/>
            </w:rPr>
            <w:t>Tibet</w:t>
          </w:r>
        </w:smartTag>
      </w:smartTag>
      <w:r w:rsidRPr="0097138B">
        <w:rPr>
          <w:rFonts w:ascii="Times New Roman" w:hAnsi="Times New Roman" w:cs="Times New Roman"/>
          <w:sz w:val="28"/>
          <w:szCs w:val="28"/>
          <w:lang w:val="en-US"/>
        </w:rPr>
        <w:t>.</w:t>
      </w:r>
    </w:p>
    <w:p w:rsidR="00362086" w:rsidRPr="0097138B" w:rsidRDefault="00362086" w:rsidP="00A54C4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10. </w:t>
      </w:r>
      <w:bookmarkStart w:id="23" w:name="result_box27"/>
      <w:bookmarkEnd w:id="23"/>
      <w:r w:rsidRPr="0097138B">
        <w:rPr>
          <w:rFonts w:ascii="Times New Roman" w:hAnsi="Times New Roman" w:cs="Times New Roman"/>
          <w:sz w:val="28"/>
          <w:szCs w:val="28"/>
          <w:lang w:val="en-US"/>
        </w:rPr>
        <w:t xml:space="preserve">The role of a new system of cognition represented by a synthesis of scientific, empirical and meta-scientific (going through </w:t>
      </w:r>
      <w:r w:rsidRPr="0097138B">
        <w:rPr>
          <w:rStyle w:val="a5"/>
          <w:rFonts w:ascii="Times New Roman" w:hAnsi="Times New Roman" w:cs="Times New Roman"/>
          <w:b w:val="0"/>
          <w:sz w:val="28"/>
          <w:szCs w:val="28"/>
          <w:lang w:val="en-US"/>
        </w:rPr>
        <w:t xml:space="preserve">man's </w:t>
      </w:r>
      <w:r w:rsidRPr="0097138B">
        <w:rPr>
          <w:rFonts w:ascii="Times New Roman" w:hAnsi="Times New Roman" w:cs="Times New Roman"/>
          <w:sz w:val="28"/>
          <w:szCs w:val="28"/>
          <w:lang w:val="en-US"/>
        </w:rPr>
        <w:t>inner,</w:t>
      </w:r>
      <w:r w:rsidRPr="0097138B">
        <w:rPr>
          <w:rStyle w:val="a5"/>
          <w:rFonts w:ascii="Times New Roman" w:hAnsi="Times New Roman" w:cs="Times New Roman"/>
          <w:b w:val="0"/>
          <w:sz w:val="28"/>
          <w:szCs w:val="28"/>
          <w:lang w:val="en-US"/>
        </w:rPr>
        <w:t xml:space="preserve"> mental world</w:t>
      </w:r>
      <w:r w:rsidR="00D65C97" w:rsidRPr="0097138B">
        <w:rPr>
          <w:rFonts w:ascii="Times New Roman" w:hAnsi="Times New Roman" w:cs="Times New Roman"/>
          <w:sz w:val="28"/>
          <w:szCs w:val="28"/>
          <w:lang w:val="en-US"/>
        </w:rPr>
        <w:t>) modes of cognition</w:t>
      </w:r>
      <w:r w:rsidRPr="0097138B">
        <w:rPr>
          <w:rFonts w:ascii="Times New Roman" w:hAnsi="Times New Roman" w:cs="Times New Roman"/>
          <w:sz w:val="28"/>
          <w:szCs w:val="28"/>
          <w:lang w:val="en-US"/>
        </w:rPr>
        <w:t xml:space="preserve"> in the understanding of </w:t>
      </w:r>
      <w:r w:rsidR="00E83C32" w:rsidRPr="0097138B">
        <w:rPr>
          <w:rFonts w:ascii="Times New Roman" w:hAnsi="Times New Roman" w:cs="Times New Roman"/>
          <w:sz w:val="28"/>
          <w:szCs w:val="28"/>
          <w:lang w:val="en-US"/>
        </w:rPr>
        <w:t xml:space="preserve">the ancient Tibetan culture and </w:t>
      </w:r>
      <w:r w:rsidR="00106A47" w:rsidRPr="0097138B">
        <w:rPr>
          <w:rFonts w:ascii="Times New Roman" w:hAnsi="Times New Roman" w:cs="Times New Roman"/>
          <w:sz w:val="28"/>
          <w:szCs w:val="28"/>
          <w:lang w:val="en-US"/>
        </w:rPr>
        <w:t xml:space="preserve">the significance </w:t>
      </w:r>
      <w:r w:rsidR="00283075" w:rsidRPr="0097138B">
        <w:rPr>
          <w:rFonts w:ascii="Times New Roman" w:hAnsi="Times New Roman" w:cs="Times New Roman"/>
          <w:sz w:val="28"/>
          <w:szCs w:val="28"/>
          <w:lang w:val="en-US"/>
        </w:rPr>
        <w:t xml:space="preserve">of </w:t>
      </w:r>
      <w:r w:rsidRPr="0097138B">
        <w:rPr>
          <w:rFonts w:ascii="Times New Roman" w:hAnsi="Times New Roman" w:cs="Times New Roman"/>
          <w:sz w:val="28"/>
          <w:szCs w:val="28"/>
          <w:lang w:val="en-US"/>
        </w:rPr>
        <w:t xml:space="preserve">natural </w:t>
      </w:r>
      <w:r w:rsidR="00D65C97" w:rsidRPr="0097138B">
        <w:rPr>
          <w:rFonts w:ascii="Times New Roman" w:hAnsi="Times New Roman" w:cs="Times New Roman"/>
          <w:sz w:val="28"/>
          <w:szCs w:val="28"/>
          <w:lang w:val="en-US"/>
        </w:rPr>
        <w:t>sites</w:t>
      </w:r>
      <w:r w:rsidR="00E83C32" w:rsidRPr="0097138B">
        <w:rPr>
          <w:rFonts w:ascii="Times New Roman" w:hAnsi="Times New Roman" w:cs="Times New Roman"/>
          <w:sz w:val="28"/>
          <w:szCs w:val="28"/>
          <w:lang w:val="en-US"/>
        </w:rPr>
        <w:t xml:space="preserve"> of the region</w:t>
      </w:r>
      <w:r w:rsidRPr="0097138B">
        <w:rPr>
          <w:rFonts w:ascii="Times New Roman" w:hAnsi="Times New Roman" w:cs="Times New Roman"/>
          <w:sz w:val="28"/>
          <w:szCs w:val="28"/>
          <w:lang w:val="en-US"/>
        </w:rPr>
        <w:t>.</w:t>
      </w:r>
    </w:p>
    <w:p w:rsidR="00362086" w:rsidRPr="0097138B" w:rsidRDefault="00362086" w:rsidP="00A54C47">
      <w:pPr>
        <w:pStyle w:val="a1"/>
        <w:spacing w:after="0"/>
        <w:jc w:val="both"/>
        <w:rPr>
          <w:rFonts w:ascii="Times New Roman" w:hAnsi="Times New Roman" w:cs="Times New Roman"/>
          <w:sz w:val="28"/>
          <w:szCs w:val="28"/>
          <w:lang w:val="en-US"/>
        </w:rPr>
      </w:pPr>
    </w:p>
    <w:p w:rsidR="00362086" w:rsidRPr="0097138B" w:rsidRDefault="00362086" w:rsidP="00417597">
      <w:pPr>
        <w:pStyle w:val="a1"/>
        <w:spacing w:after="0"/>
        <w:ind w:firstLine="709"/>
        <w:jc w:val="both"/>
        <w:rPr>
          <w:rFonts w:ascii="Times New Roman" w:hAnsi="Times New Roman" w:cs="Times New Roman"/>
          <w:b/>
          <w:sz w:val="28"/>
          <w:szCs w:val="28"/>
          <w:lang w:val="en-US"/>
        </w:rPr>
      </w:pPr>
      <w:r w:rsidRPr="0097138B">
        <w:rPr>
          <w:rFonts w:ascii="Times New Roman" w:hAnsi="Times New Roman" w:cs="Times New Roman"/>
          <w:b/>
          <w:sz w:val="28"/>
          <w:szCs w:val="28"/>
          <w:lang w:val="en-US"/>
        </w:rPr>
        <w:t xml:space="preserve">The Round Table </w:t>
      </w:r>
      <w:bookmarkStart w:id="24" w:name="result_box29"/>
      <w:bookmarkEnd w:id="24"/>
      <w:r w:rsidRPr="0097138B">
        <w:rPr>
          <w:rFonts w:ascii="Times New Roman" w:hAnsi="Times New Roman" w:cs="Times New Roman"/>
          <w:b/>
          <w:sz w:val="28"/>
          <w:szCs w:val="28"/>
          <w:lang w:val="en-US"/>
        </w:rPr>
        <w:t xml:space="preserve">«Problems and prospects of studying the natural and cultural sites </w:t>
      </w:r>
      <w:r w:rsidR="00E83C32" w:rsidRPr="0097138B">
        <w:rPr>
          <w:rFonts w:ascii="Times New Roman" w:hAnsi="Times New Roman" w:cs="Times New Roman"/>
          <w:b/>
          <w:sz w:val="28"/>
          <w:szCs w:val="28"/>
          <w:lang w:val="en-US"/>
        </w:rPr>
        <w:t xml:space="preserve">of </w:t>
      </w:r>
      <w:r w:rsidRPr="0097138B">
        <w:rPr>
          <w:rFonts w:ascii="Times New Roman" w:hAnsi="Times New Roman" w:cs="Times New Roman"/>
          <w:b/>
          <w:sz w:val="28"/>
          <w:szCs w:val="28"/>
          <w:lang w:val="en-US"/>
        </w:rPr>
        <w:t>Tibet: questions and opinions» will be held after the reports on the second day of the Conference.</w:t>
      </w:r>
    </w:p>
    <w:p w:rsidR="00362086" w:rsidRPr="0097138B" w:rsidRDefault="00362086" w:rsidP="00A54C47">
      <w:pPr>
        <w:pStyle w:val="a1"/>
        <w:spacing w:after="0"/>
        <w:jc w:val="both"/>
        <w:rPr>
          <w:rFonts w:ascii="Times New Roman" w:hAnsi="Times New Roman" w:cs="Times New Roman"/>
          <w:sz w:val="28"/>
          <w:szCs w:val="28"/>
          <w:lang w:val="en-US"/>
        </w:rPr>
      </w:pPr>
    </w:p>
    <w:p w:rsidR="00362086" w:rsidRPr="0097138B" w:rsidRDefault="00362086" w:rsidP="0041759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i/>
          <w:sz w:val="28"/>
          <w:szCs w:val="28"/>
          <w:lang w:val="en-US"/>
        </w:rPr>
        <w:t xml:space="preserve">The online broadcast of the Conference is provided. </w:t>
      </w:r>
      <w:r w:rsidR="00E83C32" w:rsidRPr="0097138B">
        <w:rPr>
          <w:rFonts w:ascii="Times New Roman" w:hAnsi="Times New Roman" w:cs="Times New Roman"/>
          <w:i/>
          <w:sz w:val="28"/>
          <w:szCs w:val="28"/>
          <w:lang w:val="en-US"/>
        </w:rPr>
        <w:t>All t</w:t>
      </w:r>
      <w:r w:rsidRPr="0097138B">
        <w:rPr>
          <w:rFonts w:ascii="Times New Roman" w:hAnsi="Times New Roman" w:cs="Times New Roman"/>
          <w:i/>
          <w:sz w:val="28"/>
          <w:szCs w:val="28"/>
          <w:lang w:val="en-US"/>
        </w:rPr>
        <w:t xml:space="preserve">he information on the mechanism and the conditions of its implementation </w:t>
      </w:r>
      <w:proofErr w:type="gramStart"/>
      <w:r w:rsidRPr="0097138B">
        <w:rPr>
          <w:rFonts w:ascii="Times New Roman" w:hAnsi="Times New Roman" w:cs="Times New Roman"/>
          <w:i/>
          <w:sz w:val="28"/>
          <w:szCs w:val="28"/>
          <w:lang w:val="en-US"/>
        </w:rPr>
        <w:t>will be later posted</w:t>
      </w:r>
      <w:proofErr w:type="gramEnd"/>
      <w:r w:rsidRPr="0097138B">
        <w:rPr>
          <w:rFonts w:ascii="Times New Roman" w:hAnsi="Times New Roman" w:cs="Times New Roman"/>
          <w:i/>
          <w:sz w:val="28"/>
          <w:szCs w:val="28"/>
          <w:lang w:val="en-US"/>
        </w:rPr>
        <w:t xml:space="preserve"> on the websites</w:t>
      </w:r>
      <w:r w:rsidRPr="0097138B">
        <w:rPr>
          <w:rFonts w:ascii="Times New Roman" w:hAnsi="Times New Roman" w:cs="Times New Roman"/>
          <w:sz w:val="28"/>
          <w:szCs w:val="28"/>
          <w:lang w:val="en-US"/>
        </w:rPr>
        <w:t xml:space="preserve">: </w:t>
      </w:r>
      <w:hyperlink r:id="rId5">
        <w:r w:rsidRPr="00465DE7">
          <w:rPr>
            <w:rStyle w:val="-"/>
            <w:rFonts w:ascii="Times New Roman" w:hAnsi="Times New Roman" w:cs="Times New Roman"/>
            <w:color w:val="548DD4" w:themeColor="text2" w:themeTint="99"/>
            <w:sz w:val="28"/>
            <w:szCs w:val="28"/>
            <w:lang w:val="en-US"/>
          </w:rPr>
          <w:t>www</w:t>
        </w:r>
      </w:hyperlink>
      <w:hyperlink r:id="rId6">
        <w:r w:rsidRPr="00465DE7">
          <w:rPr>
            <w:rStyle w:val="-"/>
            <w:rFonts w:ascii="Times New Roman" w:hAnsi="Times New Roman" w:cs="Times New Roman"/>
            <w:color w:val="548DD4" w:themeColor="text2" w:themeTint="99"/>
            <w:sz w:val="28"/>
            <w:szCs w:val="28"/>
            <w:lang w:val="en-US"/>
          </w:rPr>
          <w:t>.</w:t>
        </w:r>
      </w:hyperlink>
      <w:hyperlink r:id="rId7">
        <w:r w:rsidRPr="00465DE7">
          <w:rPr>
            <w:rStyle w:val="-"/>
            <w:rFonts w:ascii="Times New Roman" w:hAnsi="Times New Roman" w:cs="Times New Roman"/>
            <w:color w:val="548DD4" w:themeColor="text2" w:themeTint="99"/>
            <w:sz w:val="28"/>
            <w:szCs w:val="28"/>
            <w:lang w:val="en-US"/>
          </w:rPr>
          <w:t>icr</w:t>
        </w:r>
      </w:hyperlink>
      <w:hyperlink r:id="rId8">
        <w:r w:rsidRPr="00465DE7">
          <w:rPr>
            <w:rStyle w:val="-"/>
            <w:rFonts w:ascii="Times New Roman" w:hAnsi="Times New Roman" w:cs="Times New Roman"/>
            <w:color w:val="548DD4" w:themeColor="text2" w:themeTint="99"/>
            <w:sz w:val="28"/>
            <w:szCs w:val="28"/>
            <w:lang w:val="en-US"/>
          </w:rPr>
          <w:t>.</w:t>
        </w:r>
      </w:hyperlink>
      <w:hyperlink r:id="rId9">
        <w:r w:rsidRPr="00465DE7">
          <w:rPr>
            <w:rStyle w:val="-"/>
            <w:rFonts w:ascii="Times New Roman" w:hAnsi="Times New Roman" w:cs="Times New Roman"/>
            <w:color w:val="548DD4" w:themeColor="text2" w:themeTint="99"/>
            <w:sz w:val="28"/>
            <w:szCs w:val="28"/>
            <w:lang w:val="en-US"/>
          </w:rPr>
          <w:t>su</w:t>
        </w:r>
      </w:hyperlink>
      <w:r w:rsidRPr="0097138B">
        <w:rPr>
          <w:rFonts w:ascii="Times New Roman" w:hAnsi="Times New Roman" w:cs="Times New Roman"/>
          <w:sz w:val="28"/>
          <w:szCs w:val="28"/>
          <w:lang w:val="en-US"/>
        </w:rPr>
        <w:t xml:space="preserve">  </w:t>
      </w:r>
      <w:hyperlink r:id="rId10">
        <w:r w:rsidRPr="00465DE7">
          <w:rPr>
            <w:rStyle w:val="-"/>
            <w:rFonts w:ascii="Times New Roman" w:hAnsi="Times New Roman" w:cs="Times New Roman"/>
            <w:color w:val="548DD4" w:themeColor="text2" w:themeTint="99"/>
            <w:sz w:val="28"/>
            <w:szCs w:val="28"/>
            <w:lang w:val="en-US"/>
          </w:rPr>
          <w:t>www</w:t>
        </w:r>
      </w:hyperlink>
      <w:hyperlink r:id="rId11">
        <w:r w:rsidRPr="00465DE7">
          <w:rPr>
            <w:rStyle w:val="-"/>
            <w:rFonts w:ascii="Times New Roman" w:hAnsi="Times New Roman" w:cs="Times New Roman"/>
            <w:color w:val="548DD4" w:themeColor="text2" w:themeTint="99"/>
            <w:sz w:val="28"/>
            <w:szCs w:val="28"/>
            <w:lang w:val="en-US"/>
          </w:rPr>
          <w:t>.</w:t>
        </w:r>
      </w:hyperlink>
      <w:hyperlink r:id="rId12">
        <w:r w:rsidRPr="00465DE7">
          <w:rPr>
            <w:rStyle w:val="-"/>
            <w:rFonts w:ascii="Times New Roman" w:hAnsi="Times New Roman" w:cs="Times New Roman"/>
            <w:color w:val="548DD4" w:themeColor="text2" w:themeTint="99"/>
            <w:sz w:val="28"/>
            <w:szCs w:val="28"/>
            <w:lang w:val="en-US"/>
          </w:rPr>
          <w:t>icr</w:t>
        </w:r>
      </w:hyperlink>
      <w:hyperlink r:id="rId13">
        <w:r w:rsidRPr="00465DE7">
          <w:rPr>
            <w:rStyle w:val="-"/>
            <w:rFonts w:ascii="Times New Roman" w:hAnsi="Times New Roman" w:cs="Times New Roman"/>
            <w:color w:val="548DD4" w:themeColor="text2" w:themeTint="99"/>
            <w:sz w:val="28"/>
            <w:szCs w:val="28"/>
            <w:lang w:val="en-US"/>
          </w:rPr>
          <w:t>.</w:t>
        </w:r>
      </w:hyperlink>
      <w:hyperlink r:id="rId14">
        <w:proofErr w:type="gramStart"/>
        <w:r w:rsidRPr="00465DE7">
          <w:rPr>
            <w:rStyle w:val="-"/>
            <w:rFonts w:ascii="Times New Roman" w:hAnsi="Times New Roman" w:cs="Times New Roman"/>
            <w:color w:val="548DD4" w:themeColor="text2" w:themeTint="99"/>
            <w:sz w:val="28"/>
            <w:szCs w:val="28"/>
            <w:lang w:val="en-US"/>
          </w:rPr>
          <w:t>su</w:t>
        </w:r>
      </w:hyperlink>
      <w:hyperlink r:id="rId15">
        <w:r w:rsidRPr="00465DE7">
          <w:rPr>
            <w:rStyle w:val="-"/>
            <w:rFonts w:ascii="Times New Roman" w:hAnsi="Times New Roman" w:cs="Times New Roman"/>
            <w:color w:val="548DD4" w:themeColor="text2" w:themeTint="99"/>
            <w:sz w:val="28"/>
            <w:szCs w:val="28"/>
            <w:lang w:val="en-US"/>
          </w:rPr>
          <w:t>/</w:t>
        </w:r>
      </w:hyperlink>
      <w:hyperlink r:id="rId16">
        <w:r w:rsidRPr="00465DE7">
          <w:rPr>
            <w:rStyle w:val="-"/>
            <w:rFonts w:ascii="Times New Roman" w:hAnsi="Times New Roman" w:cs="Times New Roman"/>
            <w:color w:val="548DD4" w:themeColor="text2" w:themeTint="99"/>
            <w:sz w:val="28"/>
            <w:szCs w:val="28"/>
            <w:lang w:val="en-US"/>
          </w:rPr>
          <w:t>rus</w:t>
        </w:r>
      </w:hyperlink>
      <w:hyperlink r:id="rId17">
        <w:r w:rsidRPr="00465DE7">
          <w:rPr>
            <w:rStyle w:val="-"/>
            <w:rFonts w:ascii="Times New Roman" w:hAnsi="Times New Roman" w:cs="Times New Roman"/>
            <w:color w:val="548DD4" w:themeColor="text2" w:themeTint="99"/>
            <w:sz w:val="28"/>
            <w:szCs w:val="28"/>
            <w:lang w:val="en-US"/>
          </w:rPr>
          <w:t>/</w:t>
        </w:r>
      </w:hyperlink>
      <w:hyperlink r:id="rId18">
        <w:r w:rsidRPr="00465DE7">
          <w:rPr>
            <w:rStyle w:val="-"/>
            <w:rFonts w:ascii="Times New Roman" w:hAnsi="Times New Roman" w:cs="Times New Roman"/>
            <w:color w:val="548DD4" w:themeColor="text2" w:themeTint="99"/>
            <w:sz w:val="28"/>
            <w:szCs w:val="28"/>
            <w:lang w:val="en-US"/>
          </w:rPr>
          <w:t>onckm</w:t>
        </w:r>
        <w:proofErr w:type="gramEnd"/>
      </w:hyperlink>
      <w:r w:rsidRPr="0097138B">
        <w:rPr>
          <w:rFonts w:ascii="Times New Roman" w:hAnsi="Times New Roman" w:cs="Times New Roman"/>
          <w:sz w:val="28"/>
          <w:szCs w:val="28"/>
          <w:lang w:val="en-US"/>
        </w:rPr>
        <w:t xml:space="preserve">  </w:t>
      </w:r>
      <w:hyperlink r:id="rId19">
        <w:r w:rsidRPr="00465DE7">
          <w:rPr>
            <w:rStyle w:val="-"/>
            <w:rFonts w:ascii="Times New Roman" w:hAnsi="Times New Roman" w:cs="Times New Roman"/>
            <w:color w:val="548DD4" w:themeColor="text2" w:themeTint="99"/>
            <w:sz w:val="28"/>
            <w:szCs w:val="28"/>
            <w:lang w:val="en-US"/>
          </w:rPr>
          <w:t>www</w:t>
        </w:r>
      </w:hyperlink>
      <w:hyperlink r:id="rId20">
        <w:r w:rsidRPr="00465DE7">
          <w:rPr>
            <w:rStyle w:val="-"/>
            <w:rFonts w:ascii="Times New Roman" w:hAnsi="Times New Roman" w:cs="Times New Roman"/>
            <w:color w:val="548DD4" w:themeColor="text2" w:themeTint="99"/>
            <w:sz w:val="28"/>
            <w:szCs w:val="28"/>
            <w:lang w:val="en-US"/>
          </w:rPr>
          <w:t>.</w:t>
        </w:r>
      </w:hyperlink>
      <w:hyperlink r:id="rId21">
        <w:proofErr w:type="gramStart"/>
        <w:r w:rsidRPr="00465DE7">
          <w:rPr>
            <w:rStyle w:val="-"/>
            <w:rFonts w:ascii="Times New Roman" w:hAnsi="Times New Roman" w:cs="Times New Roman"/>
            <w:color w:val="548DD4" w:themeColor="text2" w:themeTint="99"/>
            <w:sz w:val="28"/>
            <w:szCs w:val="28"/>
            <w:lang w:val="en-US"/>
          </w:rPr>
          <w:t>mt</w:t>
        </w:r>
      </w:hyperlink>
      <w:hyperlink r:id="rId22">
        <w:r w:rsidRPr="00465DE7">
          <w:rPr>
            <w:rStyle w:val="-"/>
            <w:rFonts w:ascii="Times New Roman" w:hAnsi="Times New Roman" w:cs="Times New Roman"/>
            <w:color w:val="548DD4" w:themeColor="text2" w:themeTint="99"/>
            <w:sz w:val="28"/>
            <w:szCs w:val="28"/>
            <w:lang w:val="en-US"/>
          </w:rPr>
          <w:t>-</w:t>
        </w:r>
      </w:hyperlink>
      <w:hyperlink r:id="rId23">
        <w:r w:rsidRPr="00465DE7">
          <w:rPr>
            <w:rStyle w:val="-"/>
            <w:rFonts w:ascii="Times New Roman" w:hAnsi="Times New Roman" w:cs="Times New Roman"/>
            <w:color w:val="548DD4" w:themeColor="text2" w:themeTint="99"/>
            <w:sz w:val="28"/>
            <w:szCs w:val="28"/>
            <w:lang w:val="en-US"/>
          </w:rPr>
          <w:t>kailash</w:t>
        </w:r>
        <w:proofErr w:type="gramEnd"/>
      </w:hyperlink>
      <w:hyperlink r:id="rId24">
        <w:r w:rsidRPr="00465DE7">
          <w:rPr>
            <w:rStyle w:val="-"/>
            <w:rFonts w:ascii="Times New Roman" w:hAnsi="Times New Roman" w:cs="Times New Roman"/>
            <w:color w:val="548DD4" w:themeColor="text2" w:themeTint="99"/>
            <w:sz w:val="28"/>
            <w:szCs w:val="28"/>
            <w:lang w:val="en-US"/>
          </w:rPr>
          <w:t>.</w:t>
        </w:r>
      </w:hyperlink>
      <w:hyperlink r:id="rId25">
        <w:proofErr w:type="gramStart"/>
        <w:r w:rsidRPr="00465DE7">
          <w:rPr>
            <w:rStyle w:val="-"/>
            <w:rFonts w:ascii="Times New Roman" w:hAnsi="Times New Roman" w:cs="Times New Roman"/>
            <w:color w:val="548DD4" w:themeColor="text2" w:themeTint="99"/>
            <w:sz w:val="28"/>
            <w:szCs w:val="28"/>
            <w:lang w:val="en-US"/>
          </w:rPr>
          <w:t>ru</w:t>
        </w:r>
        <w:proofErr w:type="gramEnd"/>
      </w:hyperlink>
      <w:r w:rsidRPr="0097138B">
        <w:rPr>
          <w:rFonts w:ascii="Times New Roman" w:hAnsi="Times New Roman" w:cs="Times New Roman"/>
          <w:sz w:val="28"/>
          <w:szCs w:val="28"/>
          <w:lang w:val="en-US"/>
        </w:rPr>
        <w:t xml:space="preserve"> </w:t>
      </w:r>
    </w:p>
    <w:p w:rsidR="00106A47" w:rsidRPr="0097138B" w:rsidRDefault="00106A47" w:rsidP="00417597">
      <w:pPr>
        <w:pStyle w:val="a1"/>
        <w:spacing w:after="0"/>
        <w:ind w:firstLine="709"/>
        <w:jc w:val="both"/>
        <w:rPr>
          <w:rFonts w:ascii="Times New Roman" w:hAnsi="Times New Roman" w:cs="Times New Roman"/>
          <w:b/>
          <w:sz w:val="28"/>
          <w:szCs w:val="28"/>
          <w:u w:val="single"/>
          <w:lang w:val="en-US"/>
        </w:rPr>
      </w:pPr>
      <w:bookmarkStart w:id="25" w:name="result_box31"/>
      <w:bookmarkEnd w:id="25"/>
    </w:p>
    <w:p w:rsidR="00362086" w:rsidRPr="0097138B" w:rsidRDefault="00362086" w:rsidP="00417597">
      <w:pPr>
        <w:pStyle w:val="a1"/>
        <w:spacing w:after="0"/>
        <w:ind w:firstLine="709"/>
        <w:jc w:val="both"/>
        <w:rPr>
          <w:rFonts w:ascii="Times New Roman" w:hAnsi="Times New Roman" w:cs="Times New Roman"/>
          <w:b/>
          <w:sz w:val="28"/>
          <w:szCs w:val="28"/>
          <w:u w:val="single"/>
          <w:lang w:val="en-US"/>
        </w:rPr>
      </w:pPr>
      <w:r w:rsidRPr="0097138B">
        <w:rPr>
          <w:rFonts w:ascii="Times New Roman" w:hAnsi="Times New Roman" w:cs="Times New Roman"/>
          <w:b/>
          <w:sz w:val="28"/>
          <w:szCs w:val="28"/>
          <w:u w:val="single"/>
          <w:lang w:val="en-US"/>
        </w:rPr>
        <w:t>Information for Presenters:</w:t>
      </w:r>
    </w:p>
    <w:p w:rsidR="00362086" w:rsidRPr="0097138B" w:rsidRDefault="00362086" w:rsidP="00417597">
      <w:pPr>
        <w:pStyle w:val="a1"/>
        <w:spacing w:after="0"/>
        <w:jc w:val="both"/>
        <w:rPr>
          <w:rFonts w:ascii="Times New Roman" w:hAnsi="Times New Roman" w:cs="Times New Roman"/>
          <w:sz w:val="28"/>
          <w:szCs w:val="28"/>
          <w:lang w:val="en-US"/>
        </w:rPr>
      </w:pPr>
    </w:p>
    <w:p w:rsidR="00362086" w:rsidRPr="0097138B" w:rsidRDefault="00362086" w:rsidP="00417597">
      <w:pPr>
        <w:pStyle w:val="a1"/>
        <w:spacing w:after="0"/>
        <w:ind w:firstLine="709"/>
        <w:jc w:val="both"/>
        <w:rPr>
          <w:rFonts w:ascii="Times New Roman" w:hAnsi="Times New Roman" w:cs="Times New Roman"/>
          <w:sz w:val="28"/>
          <w:szCs w:val="28"/>
          <w:lang w:val="en-US"/>
        </w:rPr>
      </w:pPr>
      <w:bookmarkStart w:id="26" w:name="result_box32"/>
      <w:bookmarkEnd w:id="26"/>
      <w:r w:rsidRPr="0097138B">
        <w:rPr>
          <w:rFonts w:ascii="Times New Roman" w:hAnsi="Times New Roman" w:cs="Times New Roman"/>
          <w:sz w:val="28"/>
          <w:szCs w:val="28"/>
          <w:lang w:val="en-US"/>
        </w:rPr>
        <w:t>If the area of your interest is in line with the stated topic and you want to make a corresponding report, please send y</w:t>
      </w:r>
      <w:r w:rsidR="00BE001D" w:rsidRPr="0097138B">
        <w:rPr>
          <w:rFonts w:ascii="Times New Roman" w:hAnsi="Times New Roman" w:cs="Times New Roman"/>
          <w:sz w:val="28"/>
          <w:szCs w:val="28"/>
          <w:lang w:val="en-US"/>
        </w:rPr>
        <w:t xml:space="preserve">our proceedings no later than </w:t>
      </w:r>
      <w:proofErr w:type="gramStart"/>
      <w:r w:rsidR="00BE001D" w:rsidRPr="0097138B">
        <w:rPr>
          <w:rFonts w:ascii="Times New Roman" w:hAnsi="Times New Roman" w:cs="Times New Roman"/>
          <w:sz w:val="28"/>
          <w:szCs w:val="28"/>
          <w:lang w:val="en-US"/>
        </w:rPr>
        <w:t>25</w:t>
      </w:r>
      <w:r w:rsidR="00BE001D" w:rsidRPr="0097138B">
        <w:rPr>
          <w:rFonts w:ascii="Times New Roman" w:hAnsi="Times New Roman" w:cs="Times New Roman"/>
          <w:sz w:val="28"/>
          <w:szCs w:val="28"/>
          <w:vertAlign w:val="superscript"/>
          <w:lang w:val="en-US"/>
        </w:rPr>
        <w:t>th</w:t>
      </w:r>
      <w:r w:rsidR="00BE001D" w:rsidRPr="0097138B">
        <w:rPr>
          <w:rFonts w:ascii="Times New Roman" w:hAnsi="Times New Roman" w:cs="Times New Roman"/>
          <w:sz w:val="28"/>
          <w:szCs w:val="28"/>
          <w:lang w:val="en-US"/>
        </w:rPr>
        <w:t xml:space="preserve"> </w:t>
      </w:r>
      <w:r w:rsidRPr="0097138B">
        <w:rPr>
          <w:rFonts w:ascii="Times New Roman" w:hAnsi="Times New Roman" w:cs="Times New Roman"/>
          <w:sz w:val="28"/>
          <w:szCs w:val="28"/>
          <w:lang w:val="en-US"/>
        </w:rPr>
        <w:t xml:space="preserve"> January</w:t>
      </w:r>
      <w:proofErr w:type="gramEnd"/>
      <w:r w:rsidR="00106A47" w:rsidRPr="0097138B">
        <w:rPr>
          <w:rFonts w:ascii="Times New Roman" w:hAnsi="Times New Roman" w:cs="Times New Roman"/>
          <w:sz w:val="28"/>
          <w:szCs w:val="28"/>
          <w:lang w:val="en-US"/>
        </w:rPr>
        <w:t>,</w:t>
      </w:r>
      <w:r w:rsidRPr="0097138B">
        <w:rPr>
          <w:rFonts w:ascii="Times New Roman" w:hAnsi="Times New Roman" w:cs="Times New Roman"/>
          <w:sz w:val="28"/>
          <w:szCs w:val="28"/>
          <w:lang w:val="en-US"/>
        </w:rPr>
        <w:t xml:space="preserve"> 2015.</w:t>
      </w:r>
    </w:p>
    <w:p w:rsidR="00362086" w:rsidRPr="0097138B" w:rsidRDefault="00362086" w:rsidP="00417597">
      <w:pPr>
        <w:pStyle w:val="a1"/>
        <w:spacing w:after="0"/>
        <w:jc w:val="both"/>
        <w:rPr>
          <w:rFonts w:ascii="Times New Roman" w:hAnsi="Times New Roman" w:cs="Times New Roman"/>
          <w:sz w:val="28"/>
          <w:szCs w:val="28"/>
          <w:lang w:val="en-US"/>
        </w:rPr>
      </w:pPr>
    </w:p>
    <w:p w:rsidR="00362086" w:rsidRPr="0097138B" w:rsidRDefault="00567A30" w:rsidP="00417597">
      <w:pPr>
        <w:pStyle w:val="a1"/>
        <w:spacing w:after="0"/>
        <w:ind w:firstLine="709"/>
        <w:jc w:val="both"/>
        <w:rPr>
          <w:rFonts w:ascii="Times New Roman" w:hAnsi="Times New Roman" w:cs="Times New Roman"/>
          <w:i/>
          <w:sz w:val="28"/>
          <w:szCs w:val="28"/>
          <w:u w:val="single"/>
          <w:lang w:val="en-US"/>
        </w:rPr>
      </w:pPr>
      <w:r w:rsidRPr="0097138B">
        <w:rPr>
          <w:rFonts w:ascii="Times New Roman" w:hAnsi="Times New Roman" w:cs="Times New Roman"/>
          <w:i/>
          <w:sz w:val="28"/>
          <w:szCs w:val="28"/>
          <w:u w:val="single"/>
          <w:lang w:val="en-US"/>
        </w:rPr>
        <w:t xml:space="preserve">Abstract </w:t>
      </w:r>
      <w:r w:rsidR="00362086" w:rsidRPr="0097138B">
        <w:rPr>
          <w:rFonts w:ascii="Times New Roman" w:hAnsi="Times New Roman" w:cs="Times New Roman"/>
          <w:i/>
          <w:sz w:val="28"/>
          <w:szCs w:val="28"/>
          <w:u w:val="single"/>
          <w:lang w:val="en-US"/>
        </w:rPr>
        <w:t>requirements:</w:t>
      </w:r>
    </w:p>
    <w:p w:rsidR="00362086" w:rsidRPr="0097138B" w:rsidRDefault="00362086" w:rsidP="00417597">
      <w:pPr>
        <w:pStyle w:val="a1"/>
        <w:spacing w:after="0"/>
        <w:ind w:firstLine="709"/>
        <w:jc w:val="both"/>
        <w:rPr>
          <w:rFonts w:ascii="Times New Roman" w:hAnsi="Times New Roman" w:cs="Times New Roman"/>
          <w:sz w:val="28"/>
          <w:szCs w:val="28"/>
          <w:lang w:val="en-US"/>
        </w:rPr>
      </w:pPr>
      <w:bookmarkStart w:id="27" w:name="result_box36"/>
      <w:bookmarkEnd w:id="27"/>
      <w:r w:rsidRPr="0097138B">
        <w:rPr>
          <w:rFonts w:ascii="Times New Roman" w:hAnsi="Times New Roman" w:cs="Times New Roman"/>
          <w:sz w:val="28"/>
          <w:szCs w:val="28"/>
          <w:lang w:val="en-US"/>
        </w:rPr>
        <w:t xml:space="preserve">- </w:t>
      </w:r>
      <w:proofErr w:type="gramStart"/>
      <w:r w:rsidR="00567A30" w:rsidRPr="0097138B">
        <w:rPr>
          <w:rFonts w:ascii="Times New Roman" w:hAnsi="Times New Roman" w:cs="Times New Roman"/>
          <w:sz w:val="28"/>
          <w:szCs w:val="28"/>
          <w:lang w:val="en-US"/>
        </w:rPr>
        <w:t>it</w:t>
      </w:r>
      <w:proofErr w:type="gramEnd"/>
      <w:r w:rsidRPr="0097138B">
        <w:rPr>
          <w:rFonts w:ascii="Times New Roman" w:hAnsi="Times New Roman" w:cs="Times New Roman"/>
          <w:sz w:val="28"/>
          <w:szCs w:val="28"/>
          <w:lang w:val="en-US"/>
        </w:rPr>
        <w:t xml:space="preserve"> should accurately reflect the content of the report and its title;</w:t>
      </w:r>
    </w:p>
    <w:p w:rsidR="00362086" w:rsidRPr="0097138B" w:rsidRDefault="00362086" w:rsidP="0041759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 </w:t>
      </w:r>
      <w:bookmarkStart w:id="28" w:name="result_box37"/>
      <w:bookmarkEnd w:id="28"/>
      <w:proofErr w:type="gramStart"/>
      <w:r w:rsidR="00567A30" w:rsidRPr="0097138B">
        <w:rPr>
          <w:rFonts w:ascii="Times New Roman" w:hAnsi="Times New Roman" w:cs="Times New Roman"/>
          <w:sz w:val="28"/>
          <w:szCs w:val="28"/>
          <w:lang w:val="en-US"/>
        </w:rPr>
        <w:t>it</w:t>
      </w:r>
      <w:proofErr w:type="gramEnd"/>
      <w:r w:rsidRPr="0097138B">
        <w:rPr>
          <w:rFonts w:ascii="Times New Roman" w:hAnsi="Times New Roman" w:cs="Times New Roman"/>
          <w:sz w:val="28"/>
          <w:szCs w:val="28"/>
          <w:lang w:val="en-US"/>
        </w:rPr>
        <w:t xml:space="preserve"> should be not less than 3000 and not more than 5000 </w:t>
      </w:r>
      <w:r w:rsidR="00BE001D" w:rsidRPr="0097138B">
        <w:rPr>
          <w:rFonts w:ascii="Times New Roman" w:hAnsi="Times New Roman" w:cs="Times New Roman"/>
          <w:sz w:val="28"/>
          <w:szCs w:val="28"/>
          <w:lang w:val="en-US"/>
        </w:rPr>
        <w:t>letters</w:t>
      </w:r>
      <w:r w:rsidRPr="0097138B">
        <w:rPr>
          <w:rFonts w:ascii="Times New Roman" w:hAnsi="Times New Roman" w:cs="Times New Roman"/>
          <w:sz w:val="28"/>
          <w:szCs w:val="28"/>
          <w:lang w:val="en-US"/>
        </w:rPr>
        <w:t xml:space="preserve"> with spaces;</w:t>
      </w:r>
    </w:p>
    <w:p w:rsidR="00362086" w:rsidRPr="0097138B" w:rsidRDefault="00362086" w:rsidP="0041759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 xml:space="preserve">- </w:t>
      </w:r>
      <w:bookmarkStart w:id="29" w:name="result_box38"/>
      <w:bookmarkEnd w:id="29"/>
      <w:r w:rsidRPr="0097138B">
        <w:rPr>
          <w:rFonts w:ascii="Times New Roman" w:hAnsi="Times New Roman" w:cs="Times New Roman"/>
          <w:sz w:val="28"/>
          <w:szCs w:val="28"/>
          <w:lang w:val="en-US"/>
        </w:rPr>
        <w:t xml:space="preserve">at the end of the text </w:t>
      </w:r>
      <w:bookmarkStart w:id="30" w:name="result_box39"/>
      <w:bookmarkEnd w:id="30"/>
      <w:r w:rsidRPr="0097138B">
        <w:rPr>
          <w:rFonts w:ascii="Times New Roman" w:hAnsi="Times New Roman" w:cs="Times New Roman"/>
          <w:sz w:val="28"/>
          <w:szCs w:val="28"/>
          <w:lang w:val="en-US"/>
        </w:rPr>
        <w:t>you must specify your full name and surname, position or academic degree, e</w:t>
      </w:r>
      <w:r w:rsidR="00BE001D" w:rsidRPr="0097138B">
        <w:rPr>
          <w:rFonts w:ascii="Times New Roman" w:hAnsi="Times New Roman" w:cs="Times New Roman"/>
          <w:sz w:val="28"/>
          <w:szCs w:val="28"/>
          <w:lang w:val="en-US"/>
        </w:rPr>
        <w:t>-</w:t>
      </w:r>
      <w:r w:rsidRPr="0097138B">
        <w:rPr>
          <w:rFonts w:ascii="Times New Roman" w:hAnsi="Times New Roman" w:cs="Times New Roman"/>
          <w:sz w:val="28"/>
          <w:szCs w:val="28"/>
          <w:lang w:val="en-US"/>
        </w:rPr>
        <w:t>mail address and contact telephone number.</w:t>
      </w:r>
    </w:p>
    <w:p w:rsidR="00362086" w:rsidRPr="0097138B" w:rsidRDefault="00362086" w:rsidP="00417597">
      <w:pPr>
        <w:pStyle w:val="a1"/>
        <w:spacing w:after="0"/>
        <w:jc w:val="both"/>
        <w:rPr>
          <w:rFonts w:ascii="Times New Roman" w:hAnsi="Times New Roman" w:cs="Times New Roman"/>
          <w:sz w:val="28"/>
          <w:szCs w:val="28"/>
          <w:lang w:val="en-US"/>
        </w:rPr>
      </w:pPr>
    </w:p>
    <w:p w:rsidR="00362086" w:rsidRPr="0097138B" w:rsidRDefault="00362086" w:rsidP="00417597">
      <w:pPr>
        <w:pStyle w:val="a1"/>
        <w:tabs>
          <w:tab w:val="left" w:pos="4370"/>
        </w:tabs>
        <w:spacing w:after="0"/>
        <w:ind w:firstLine="709"/>
        <w:jc w:val="both"/>
        <w:rPr>
          <w:rFonts w:ascii="Times New Roman" w:hAnsi="Times New Roman" w:cs="Times New Roman"/>
          <w:b/>
          <w:sz w:val="28"/>
          <w:szCs w:val="28"/>
          <w:lang w:val="en-US"/>
        </w:rPr>
      </w:pPr>
      <w:bookmarkStart w:id="31" w:name="result_box40"/>
      <w:bookmarkEnd w:id="31"/>
      <w:r w:rsidRPr="0097138B">
        <w:rPr>
          <w:rFonts w:ascii="Times New Roman" w:hAnsi="Times New Roman" w:cs="Times New Roman"/>
          <w:b/>
          <w:sz w:val="28"/>
          <w:szCs w:val="28"/>
          <w:lang w:val="en-US"/>
        </w:rPr>
        <w:t>Speaking time - 20 minutes.</w:t>
      </w:r>
      <w:r w:rsidRPr="0097138B">
        <w:rPr>
          <w:rFonts w:ascii="Times New Roman" w:hAnsi="Times New Roman" w:cs="Times New Roman"/>
          <w:b/>
          <w:sz w:val="28"/>
          <w:szCs w:val="28"/>
          <w:lang w:val="en-US"/>
        </w:rPr>
        <w:tab/>
      </w:r>
    </w:p>
    <w:p w:rsidR="00362086" w:rsidRPr="0097138B" w:rsidRDefault="00362086" w:rsidP="00A54C47">
      <w:pPr>
        <w:pStyle w:val="a1"/>
        <w:spacing w:after="0"/>
        <w:rPr>
          <w:rFonts w:ascii="Times New Roman" w:hAnsi="Times New Roman" w:cs="Times New Roman"/>
          <w:sz w:val="28"/>
          <w:szCs w:val="28"/>
          <w:lang w:val="en-US"/>
        </w:rPr>
      </w:pPr>
    </w:p>
    <w:p w:rsidR="00362086" w:rsidRPr="0097138B" w:rsidRDefault="00362086" w:rsidP="00417597">
      <w:pPr>
        <w:pStyle w:val="a1"/>
        <w:spacing w:after="0"/>
        <w:ind w:firstLine="709"/>
        <w:jc w:val="both"/>
        <w:rPr>
          <w:rFonts w:ascii="Times New Roman" w:hAnsi="Times New Roman" w:cs="Times New Roman"/>
          <w:sz w:val="28"/>
          <w:szCs w:val="28"/>
          <w:lang w:val="en-US"/>
        </w:rPr>
      </w:pPr>
      <w:bookmarkStart w:id="32" w:name="result_box41"/>
      <w:bookmarkEnd w:id="32"/>
      <w:r w:rsidRPr="0097138B">
        <w:rPr>
          <w:rFonts w:ascii="Times New Roman" w:hAnsi="Times New Roman" w:cs="Times New Roman"/>
          <w:sz w:val="28"/>
          <w:szCs w:val="28"/>
          <w:lang w:val="en-US"/>
        </w:rPr>
        <w:t xml:space="preserve">The selection of papers is held on a competitive basis. </w:t>
      </w:r>
      <w:bookmarkStart w:id="33" w:name="result_box42"/>
      <w:bookmarkEnd w:id="33"/>
      <w:r w:rsidRPr="0097138B">
        <w:rPr>
          <w:rFonts w:ascii="Times New Roman" w:hAnsi="Times New Roman" w:cs="Times New Roman"/>
          <w:sz w:val="28"/>
          <w:szCs w:val="28"/>
          <w:lang w:val="en-US"/>
        </w:rPr>
        <w:t xml:space="preserve">You will be informed about the inclusion of your </w:t>
      </w:r>
      <w:bookmarkStart w:id="34" w:name="result_box43"/>
      <w:bookmarkEnd w:id="34"/>
      <w:r w:rsidRPr="0097138B">
        <w:rPr>
          <w:rFonts w:ascii="Times New Roman" w:hAnsi="Times New Roman" w:cs="Times New Roman"/>
          <w:sz w:val="28"/>
          <w:szCs w:val="28"/>
          <w:lang w:val="en-US"/>
        </w:rPr>
        <w:t xml:space="preserve">report in the conference program by a special letter no later than February 20, 2015, which will serve also </w:t>
      </w:r>
      <w:r w:rsidR="00BE001D" w:rsidRPr="0097138B">
        <w:rPr>
          <w:rFonts w:ascii="Times New Roman" w:hAnsi="Times New Roman" w:cs="Times New Roman"/>
          <w:sz w:val="28"/>
          <w:szCs w:val="28"/>
          <w:lang w:val="en-US"/>
        </w:rPr>
        <w:t xml:space="preserve">as </w:t>
      </w:r>
      <w:r w:rsidRPr="0097138B">
        <w:rPr>
          <w:rFonts w:ascii="Times New Roman" w:hAnsi="Times New Roman" w:cs="Times New Roman"/>
          <w:sz w:val="28"/>
          <w:szCs w:val="28"/>
          <w:lang w:val="en-US"/>
        </w:rPr>
        <w:t>an invitation to the Conference.</w:t>
      </w:r>
    </w:p>
    <w:p w:rsidR="00362086" w:rsidRPr="0097138B" w:rsidRDefault="00362086" w:rsidP="00417597">
      <w:pPr>
        <w:pStyle w:val="a1"/>
        <w:spacing w:after="0"/>
        <w:jc w:val="both"/>
        <w:rPr>
          <w:rFonts w:ascii="Times New Roman" w:hAnsi="Times New Roman" w:cs="Times New Roman"/>
          <w:sz w:val="28"/>
          <w:szCs w:val="28"/>
          <w:lang w:val="en-US"/>
        </w:rPr>
      </w:pPr>
    </w:p>
    <w:p w:rsidR="00362086" w:rsidRPr="0097138B" w:rsidRDefault="00362086" w:rsidP="00417597">
      <w:pPr>
        <w:pStyle w:val="a1"/>
        <w:spacing w:after="0"/>
        <w:ind w:firstLine="709"/>
        <w:jc w:val="both"/>
        <w:rPr>
          <w:rFonts w:ascii="Times New Roman" w:hAnsi="Times New Roman" w:cs="Times New Roman"/>
          <w:sz w:val="28"/>
          <w:szCs w:val="28"/>
          <w:lang w:val="en-US"/>
        </w:rPr>
      </w:pPr>
      <w:bookmarkStart w:id="35" w:name="result_box44"/>
      <w:bookmarkEnd w:id="35"/>
      <w:r w:rsidRPr="0097138B">
        <w:rPr>
          <w:rFonts w:ascii="Times New Roman" w:hAnsi="Times New Roman" w:cs="Times New Roman"/>
          <w:sz w:val="28"/>
          <w:szCs w:val="28"/>
          <w:lang w:val="en-US"/>
        </w:rPr>
        <w:t>Any electronic data which are supposed to be used to illustrate the reports, must be submitted to the Organizing Committee before March 1, 2015.</w:t>
      </w:r>
    </w:p>
    <w:p w:rsidR="00362086" w:rsidRPr="0097138B" w:rsidRDefault="00362086" w:rsidP="00417597">
      <w:pPr>
        <w:pStyle w:val="a1"/>
        <w:spacing w:after="0"/>
        <w:jc w:val="both"/>
        <w:rPr>
          <w:rFonts w:ascii="Times New Roman" w:hAnsi="Times New Roman" w:cs="Times New Roman"/>
          <w:sz w:val="28"/>
          <w:szCs w:val="28"/>
          <w:lang w:val="en-US"/>
        </w:rPr>
      </w:pPr>
    </w:p>
    <w:p w:rsidR="00362086" w:rsidRPr="0097138B" w:rsidRDefault="00567A30" w:rsidP="00417597">
      <w:pPr>
        <w:pStyle w:val="a1"/>
        <w:spacing w:after="0"/>
        <w:ind w:firstLine="709"/>
        <w:jc w:val="both"/>
        <w:rPr>
          <w:rFonts w:ascii="Times New Roman" w:hAnsi="Times New Roman" w:cs="Times New Roman"/>
          <w:sz w:val="28"/>
          <w:szCs w:val="28"/>
          <w:lang w:val="en-US"/>
        </w:rPr>
      </w:pPr>
      <w:r w:rsidRPr="0097138B">
        <w:rPr>
          <w:rFonts w:ascii="Times New Roman" w:hAnsi="Times New Roman" w:cs="Times New Roman"/>
          <w:sz w:val="28"/>
          <w:szCs w:val="28"/>
          <w:lang w:val="en-US"/>
        </w:rPr>
        <w:t>Send the abstract</w:t>
      </w:r>
      <w:r w:rsidR="00362086" w:rsidRPr="0097138B">
        <w:rPr>
          <w:rFonts w:ascii="Times New Roman" w:hAnsi="Times New Roman" w:cs="Times New Roman"/>
          <w:sz w:val="28"/>
          <w:szCs w:val="28"/>
          <w:lang w:val="en-US"/>
        </w:rPr>
        <w:t xml:space="preserve"> of your report </w:t>
      </w:r>
      <w:proofErr w:type="gramStart"/>
      <w:r w:rsidR="00362086" w:rsidRPr="0097138B">
        <w:rPr>
          <w:rFonts w:ascii="Times New Roman" w:hAnsi="Times New Roman" w:cs="Times New Roman"/>
          <w:sz w:val="28"/>
          <w:szCs w:val="28"/>
          <w:lang w:val="en-US"/>
        </w:rPr>
        <w:t>to:</w:t>
      </w:r>
      <w:proofErr w:type="gramEnd"/>
      <w:r w:rsidR="00362086" w:rsidRPr="0097138B">
        <w:rPr>
          <w:rFonts w:ascii="Times New Roman" w:hAnsi="Times New Roman" w:cs="Times New Roman"/>
          <w:sz w:val="28"/>
          <w:szCs w:val="28"/>
          <w:lang w:val="en-US"/>
        </w:rPr>
        <w:t xml:space="preserve"> </w:t>
      </w:r>
      <w:hyperlink r:id="rId26">
        <w:r w:rsidR="00362086" w:rsidRPr="00465DE7">
          <w:rPr>
            <w:rStyle w:val="-"/>
            <w:rFonts w:ascii="Times New Roman" w:hAnsi="Times New Roman" w:cs="Times New Roman"/>
            <w:color w:val="548DD4" w:themeColor="text2" w:themeTint="99"/>
            <w:sz w:val="28"/>
            <w:szCs w:val="28"/>
            <w:lang w:val="en-US"/>
          </w:rPr>
          <w:t>conference</w:t>
        </w:r>
      </w:hyperlink>
      <w:hyperlink r:id="rId27">
        <w:r w:rsidR="00362086" w:rsidRPr="00465DE7">
          <w:rPr>
            <w:rStyle w:val="-"/>
            <w:rFonts w:ascii="Times New Roman" w:hAnsi="Times New Roman" w:cs="Times New Roman"/>
            <w:color w:val="548DD4" w:themeColor="text2" w:themeTint="99"/>
            <w:sz w:val="28"/>
            <w:szCs w:val="28"/>
            <w:lang w:val="en-US"/>
          </w:rPr>
          <w:t>@</w:t>
        </w:r>
      </w:hyperlink>
      <w:hyperlink r:id="rId28">
        <w:r w:rsidR="00362086" w:rsidRPr="00465DE7">
          <w:rPr>
            <w:rStyle w:val="-"/>
            <w:rFonts w:ascii="Times New Roman" w:hAnsi="Times New Roman" w:cs="Times New Roman"/>
            <w:color w:val="548DD4" w:themeColor="text2" w:themeTint="99"/>
            <w:sz w:val="28"/>
            <w:szCs w:val="28"/>
            <w:lang w:val="en-US"/>
          </w:rPr>
          <w:t>mt</w:t>
        </w:r>
      </w:hyperlink>
      <w:hyperlink r:id="rId29">
        <w:r w:rsidR="00362086" w:rsidRPr="00465DE7">
          <w:rPr>
            <w:rStyle w:val="-"/>
            <w:rFonts w:ascii="Times New Roman" w:hAnsi="Times New Roman" w:cs="Times New Roman"/>
            <w:color w:val="548DD4" w:themeColor="text2" w:themeTint="99"/>
            <w:sz w:val="28"/>
            <w:szCs w:val="28"/>
            <w:lang w:val="en-US"/>
          </w:rPr>
          <w:t>-</w:t>
        </w:r>
      </w:hyperlink>
      <w:hyperlink r:id="rId30">
        <w:r w:rsidR="00362086" w:rsidRPr="00465DE7">
          <w:rPr>
            <w:rStyle w:val="-"/>
            <w:rFonts w:ascii="Times New Roman" w:hAnsi="Times New Roman" w:cs="Times New Roman"/>
            <w:color w:val="548DD4" w:themeColor="text2" w:themeTint="99"/>
            <w:sz w:val="28"/>
            <w:szCs w:val="28"/>
            <w:lang w:val="en-US"/>
          </w:rPr>
          <w:t>kailash</w:t>
        </w:r>
      </w:hyperlink>
      <w:hyperlink r:id="rId31">
        <w:r w:rsidR="00362086" w:rsidRPr="00465DE7">
          <w:rPr>
            <w:rStyle w:val="-"/>
            <w:rFonts w:ascii="Times New Roman" w:hAnsi="Times New Roman" w:cs="Times New Roman"/>
            <w:color w:val="548DD4" w:themeColor="text2" w:themeTint="99"/>
            <w:sz w:val="28"/>
            <w:szCs w:val="28"/>
            <w:lang w:val="en-US"/>
          </w:rPr>
          <w:t>.ru</w:t>
        </w:r>
      </w:hyperlink>
      <w:r w:rsidR="00362086" w:rsidRPr="0097138B">
        <w:rPr>
          <w:rStyle w:val="-"/>
          <w:rFonts w:ascii="Times New Roman" w:hAnsi="Times New Roman" w:cs="Times New Roman"/>
          <w:color w:val="auto"/>
          <w:sz w:val="28"/>
          <w:szCs w:val="28"/>
          <w:lang w:val="en-US"/>
        </w:rPr>
        <w:t xml:space="preserve"> </w:t>
      </w:r>
      <w:r w:rsidR="00362086" w:rsidRPr="0097138B">
        <w:rPr>
          <w:rFonts w:ascii="Times New Roman" w:hAnsi="Times New Roman" w:cs="Times New Roman"/>
          <w:sz w:val="28"/>
          <w:szCs w:val="28"/>
          <w:lang w:val="en-US"/>
        </w:rPr>
        <w:t xml:space="preserve"> </w:t>
      </w:r>
    </w:p>
    <w:p w:rsidR="00362086" w:rsidRPr="0097138B" w:rsidRDefault="00362086" w:rsidP="00417597">
      <w:pPr>
        <w:pStyle w:val="a1"/>
        <w:spacing w:after="0"/>
        <w:jc w:val="both"/>
        <w:rPr>
          <w:rFonts w:ascii="Times New Roman" w:hAnsi="Times New Roman" w:cs="Times New Roman"/>
          <w:sz w:val="28"/>
          <w:szCs w:val="28"/>
          <w:lang w:val="en-US"/>
        </w:rPr>
      </w:pPr>
    </w:p>
    <w:p w:rsidR="00362086" w:rsidRPr="00465DE7" w:rsidRDefault="00362086" w:rsidP="00417597">
      <w:pPr>
        <w:pStyle w:val="a1"/>
        <w:spacing w:after="0"/>
        <w:ind w:firstLine="709"/>
        <w:jc w:val="both"/>
        <w:rPr>
          <w:rFonts w:ascii="Times New Roman" w:hAnsi="Times New Roman" w:cs="Times New Roman"/>
          <w:color w:val="548DD4" w:themeColor="text2" w:themeTint="99"/>
          <w:sz w:val="28"/>
          <w:szCs w:val="28"/>
          <w:lang w:val="en-US"/>
        </w:rPr>
      </w:pPr>
      <w:bookmarkStart w:id="36" w:name="result_box46"/>
      <w:bookmarkEnd w:id="36"/>
      <w:r w:rsidRPr="0097138B">
        <w:rPr>
          <w:rFonts w:ascii="Times New Roman" w:hAnsi="Times New Roman" w:cs="Times New Roman"/>
          <w:sz w:val="28"/>
          <w:szCs w:val="28"/>
          <w:lang w:val="en-US"/>
        </w:rPr>
        <w:t xml:space="preserve">If </w:t>
      </w:r>
      <w:proofErr w:type="gramStart"/>
      <w:r w:rsidRPr="0097138B">
        <w:rPr>
          <w:rFonts w:ascii="Times New Roman" w:hAnsi="Times New Roman" w:cs="Times New Roman"/>
          <w:sz w:val="28"/>
          <w:szCs w:val="28"/>
          <w:lang w:val="en-US"/>
        </w:rPr>
        <w:t>possible</w:t>
      </w:r>
      <w:proofErr w:type="gramEnd"/>
      <w:r w:rsidRPr="0097138B">
        <w:rPr>
          <w:rFonts w:ascii="Times New Roman" w:hAnsi="Times New Roman" w:cs="Times New Roman"/>
          <w:sz w:val="28"/>
          <w:szCs w:val="28"/>
          <w:lang w:val="en-US"/>
        </w:rPr>
        <w:t xml:space="preserve"> to provide additional financial assistance for the organization of the Conference, please report it to the Organizing Committee: </w:t>
      </w:r>
      <w:hyperlink r:id="rId32">
        <w:r w:rsidRPr="00465DE7">
          <w:rPr>
            <w:rStyle w:val="-"/>
            <w:rFonts w:ascii="Times New Roman" w:hAnsi="Times New Roman" w:cs="Times New Roman"/>
            <w:color w:val="548DD4" w:themeColor="text2" w:themeTint="99"/>
            <w:sz w:val="28"/>
            <w:szCs w:val="28"/>
            <w:lang w:val="en-US"/>
          </w:rPr>
          <w:t>onckm@icr.su</w:t>
        </w:r>
      </w:hyperlink>
      <w:r w:rsidRPr="00465DE7">
        <w:rPr>
          <w:rFonts w:ascii="Times New Roman" w:hAnsi="Times New Roman" w:cs="Times New Roman"/>
          <w:color w:val="548DD4" w:themeColor="text2" w:themeTint="99"/>
          <w:sz w:val="28"/>
          <w:szCs w:val="28"/>
          <w:lang w:val="en-US"/>
        </w:rPr>
        <w:t xml:space="preserve"> </w:t>
      </w:r>
    </w:p>
    <w:p w:rsidR="00362086" w:rsidRPr="0097138B" w:rsidRDefault="00362086" w:rsidP="00417597">
      <w:pPr>
        <w:pStyle w:val="a1"/>
        <w:spacing w:after="0"/>
        <w:jc w:val="both"/>
        <w:rPr>
          <w:rFonts w:ascii="Times New Roman" w:hAnsi="Times New Roman" w:cs="Times New Roman"/>
          <w:sz w:val="28"/>
          <w:szCs w:val="28"/>
          <w:lang w:val="en-US"/>
        </w:rPr>
      </w:pPr>
    </w:p>
    <w:p w:rsidR="00362086" w:rsidRPr="0097138B" w:rsidRDefault="00362086" w:rsidP="00417597">
      <w:pPr>
        <w:pStyle w:val="a1"/>
        <w:spacing w:after="0"/>
        <w:ind w:left="4963" w:firstLine="709"/>
        <w:jc w:val="both"/>
        <w:rPr>
          <w:rFonts w:ascii="Times New Roman" w:hAnsi="Times New Roman" w:cs="Times New Roman"/>
          <w:i/>
          <w:caps/>
          <w:sz w:val="28"/>
          <w:szCs w:val="28"/>
          <w:lang w:val="en-US"/>
        </w:rPr>
      </w:pPr>
      <w:bookmarkStart w:id="37" w:name="result_box48"/>
      <w:bookmarkEnd w:id="37"/>
      <w:r w:rsidRPr="0097138B">
        <w:rPr>
          <w:rFonts w:ascii="Times New Roman" w:hAnsi="Times New Roman" w:cs="Times New Roman"/>
          <w:i/>
          <w:sz w:val="28"/>
          <w:szCs w:val="28"/>
          <w:lang w:val="en-US"/>
        </w:rPr>
        <w:t>Conference Organizing Committee</w:t>
      </w:r>
    </w:p>
    <w:sectPr w:rsidR="00362086" w:rsidRPr="0097138B" w:rsidSect="00FA055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76C6A"/>
    <w:multiLevelType w:val="multilevel"/>
    <w:tmpl w:val="FFFFFFFF"/>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5D"/>
    <w:rsid w:val="000952DC"/>
    <w:rsid w:val="00106A47"/>
    <w:rsid w:val="00146769"/>
    <w:rsid w:val="0020420E"/>
    <w:rsid w:val="00283075"/>
    <w:rsid w:val="00362086"/>
    <w:rsid w:val="003A03D1"/>
    <w:rsid w:val="00417597"/>
    <w:rsid w:val="00465DE7"/>
    <w:rsid w:val="00567A30"/>
    <w:rsid w:val="00632B2D"/>
    <w:rsid w:val="00833612"/>
    <w:rsid w:val="008C508D"/>
    <w:rsid w:val="008C79ED"/>
    <w:rsid w:val="0097138B"/>
    <w:rsid w:val="009F3EC5"/>
    <w:rsid w:val="00A15B7C"/>
    <w:rsid w:val="00A54C47"/>
    <w:rsid w:val="00A968C7"/>
    <w:rsid w:val="00AA3B8C"/>
    <w:rsid w:val="00B851C5"/>
    <w:rsid w:val="00BE001D"/>
    <w:rsid w:val="00C14524"/>
    <w:rsid w:val="00D471AB"/>
    <w:rsid w:val="00D65C97"/>
    <w:rsid w:val="00E00305"/>
    <w:rsid w:val="00E83C32"/>
    <w:rsid w:val="00F9671C"/>
    <w:rsid w:val="00FA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24119DC0-AB65-48AD-A7D6-8D1300B2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5D"/>
    <w:pPr>
      <w:widowControl w:val="0"/>
      <w:suppressAutoHyphens/>
    </w:pPr>
    <w:rPr>
      <w:sz w:val="24"/>
      <w:szCs w:val="24"/>
      <w:lang w:eastAsia="zh-CN" w:bidi="hi-IN"/>
    </w:rPr>
  </w:style>
  <w:style w:type="paragraph" w:styleId="1">
    <w:name w:val="heading 1"/>
    <w:basedOn w:val="a0"/>
    <w:next w:val="a1"/>
    <w:link w:val="10"/>
    <w:uiPriority w:val="99"/>
    <w:qFormat/>
    <w:rsid w:val="00FA055D"/>
    <w:pPr>
      <w:numPr>
        <w:numId w:val="1"/>
      </w:numPr>
      <w:outlineLvl w:val="0"/>
    </w:pPr>
    <w:rPr>
      <w:b/>
      <w:bCs/>
      <w:sz w:val="36"/>
      <w:szCs w:val="36"/>
    </w:rPr>
  </w:style>
  <w:style w:type="paragraph" w:styleId="2">
    <w:name w:val="heading 2"/>
    <w:basedOn w:val="a0"/>
    <w:next w:val="a1"/>
    <w:link w:val="20"/>
    <w:uiPriority w:val="99"/>
    <w:qFormat/>
    <w:rsid w:val="00FA055D"/>
    <w:pPr>
      <w:numPr>
        <w:ilvl w:val="1"/>
        <w:numId w:val="1"/>
      </w:numPr>
      <w:spacing w:before="200"/>
      <w:outlineLvl w:val="1"/>
    </w:pPr>
    <w:rPr>
      <w:b/>
      <w:bCs/>
      <w:sz w:val="32"/>
      <w:szCs w:val="32"/>
    </w:rPr>
  </w:style>
  <w:style w:type="paragraph" w:styleId="3">
    <w:name w:val="heading 3"/>
    <w:basedOn w:val="a0"/>
    <w:next w:val="a1"/>
    <w:link w:val="30"/>
    <w:uiPriority w:val="99"/>
    <w:qFormat/>
    <w:rsid w:val="00FA055D"/>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10846"/>
    <w:rPr>
      <w:rFonts w:asciiTheme="majorHAnsi" w:eastAsiaTheme="majorEastAsia" w:hAnsiTheme="majorHAnsi" w:cs="Mangal"/>
      <w:b/>
      <w:bCs/>
      <w:kern w:val="32"/>
      <w:sz w:val="32"/>
      <w:szCs w:val="29"/>
      <w:lang w:eastAsia="zh-CN" w:bidi="hi-IN"/>
    </w:rPr>
  </w:style>
  <w:style w:type="character" w:customStyle="1" w:styleId="20">
    <w:name w:val="Заголовок 2 Знак"/>
    <w:basedOn w:val="a2"/>
    <w:link w:val="2"/>
    <w:uiPriority w:val="9"/>
    <w:semiHidden/>
    <w:rsid w:val="00910846"/>
    <w:rPr>
      <w:rFonts w:asciiTheme="majorHAnsi" w:eastAsiaTheme="majorEastAsia" w:hAnsiTheme="majorHAnsi" w:cs="Mangal"/>
      <w:b/>
      <w:bCs/>
      <w:i/>
      <w:iCs/>
      <w:sz w:val="28"/>
      <w:szCs w:val="25"/>
      <w:lang w:eastAsia="zh-CN" w:bidi="hi-IN"/>
    </w:rPr>
  </w:style>
  <w:style w:type="character" w:customStyle="1" w:styleId="30">
    <w:name w:val="Заголовок 3 Знак"/>
    <w:basedOn w:val="a2"/>
    <w:link w:val="3"/>
    <w:uiPriority w:val="9"/>
    <w:semiHidden/>
    <w:rsid w:val="00910846"/>
    <w:rPr>
      <w:rFonts w:asciiTheme="majorHAnsi" w:eastAsiaTheme="majorEastAsia" w:hAnsiTheme="majorHAnsi" w:cs="Mangal"/>
      <w:b/>
      <w:bCs/>
      <w:sz w:val="26"/>
      <w:szCs w:val="23"/>
      <w:lang w:eastAsia="zh-CN" w:bidi="hi-IN"/>
    </w:rPr>
  </w:style>
  <w:style w:type="character" w:customStyle="1" w:styleId="apple-converted-space">
    <w:name w:val="apple-converted-space"/>
    <w:basedOn w:val="a2"/>
    <w:uiPriority w:val="99"/>
    <w:rsid w:val="00FA055D"/>
    <w:rPr>
      <w:rFonts w:cs="Times New Roman"/>
    </w:rPr>
  </w:style>
  <w:style w:type="character" w:customStyle="1" w:styleId="a5">
    <w:name w:val="Выделение жирным"/>
    <w:uiPriority w:val="99"/>
    <w:rsid w:val="00FA055D"/>
    <w:rPr>
      <w:b/>
    </w:rPr>
  </w:style>
  <w:style w:type="character" w:customStyle="1" w:styleId="submenu-table">
    <w:name w:val="submenu-table"/>
    <w:basedOn w:val="a2"/>
    <w:uiPriority w:val="99"/>
    <w:rsid w:val="00FA055D"/>
    <w:rPr>
      <w:rFonts w:cs="Times New Roman"/>
    </w:rPr>
  </w:style>
  <w:style w:type="character" w:customStyle="1" w:styleId="-">
    <w:name w:val="Интернет-ссылка"/>
    <w:uiPriority w:val="99"/>
    <w:rsid w:val="00FA055D"/>
    <w:rPr>
      <w:color w:val="000080"/>
      <w:u w:val="single"/>
    </w:rPr>
  </w:style>
  <w:style w:type="paragraph" w:customStyle="1" w:styleId="a0">
    <w:name w:val="Заголовок"/>
    <w:basedOn w:val="a"/>
    <w:next w:val="a1"/>
    <w:uiPriority w:val="99"/>
    <w:rsid w:val="00FA055D"/>
    <w:pPr>
      <w:keepNext/>
      <w:spacing w:before="240" w:after="120"/>
    </w:pPr>
    <w:rPr>
      <w:rFonts w:ascii="Liberation Sans" w:hAnsi="Liberation Sans"/>
      <w:sz w:val="28"/>
      <w:szCs w:val="28"/>
    </w:rPr>
  </w:style>
  <w:style w:type="paragraph" w:styleId="a1">
    <w:name w:val="Body Text"/>
    <w:basedOn w:val="a"/>
    <w:link w:val="a6"/>
    <w:uiPriority w:val="99"/>
    <w:rsid w:val="00FA055D"/>
    <w:pPr>
      <w:spacing w:after="140" w:line="288" w:lineRule="auto"/>
    </w:pPr>
  </w:style>
  <w:style w:type="character" w:customStyle="1" w:styleId="a6">
    <w:name w:val="Основной текст Знак"/>
    <w:basedOn w:val="a2"/>
    <w:link w:val="a1"/>
    <w:uiPriority w:val="99"/>
    <w:semiHidden/>
    <w:rsid w:val="00910846"/>
    <w:rPr>
      <w:rFonts w:cs="Mangal"/>
      <w:sz w:val="24"/>
      <w:szCs w:val="21"/>
      <w:lang w:eastAsia="zh-CN" w:bidi="hi-IN"/>
    </w:rPr>
  </w:style>
  <w:style w:type="paragraph" w:styleId="a7">
    <w:name w:val="List"/>
    <w:basedOn w:val="a1"/>
    <w:uiPriority w:val="99"/>
    <w:rsid w:val="00FA055D"/>
  </w:style>
  <w:style w:type="paragraph" w:styleId="a8">
    <w:name w:val="Title"/>
    <w:basedOn w:val="a"/>
    <w:link w:val="a9"/>
    <w:uiPriority w:val="99"/>
    <w:qFormat/>
    <w:rsid w:val="00FA055D"/>
    <w:pPr>
      <w:suppressLineNumbers/>
      <w:spacing w:before="120" w:after="120"/>
    </w:pPr>
    <w:rPr>
      <w:i/>
      <w:iCs/>
    </w:rPr>
  </w:style>
  <w:style w:type="character" w:customStyle="1" w:styleId="a9">
    <w:name w:val="Название Знак"/>
    <w:basedOn w:val="a2"/>
    <w:link w:val="a8"/>
    <w:uiPriority w:val="10"/>
    <w:rsid w:val="00910846"/>
    <w:rPr>
      <w:rFonts w:asciiTheme="majorHAnsi" w:eastAsiaTheme="majorEastAsia" w:hAnsiTheme="majorHAnsi" w:cs="Mangal"/>
      <w:b/>
      <w:bCs/>
      <w:kern w:val="28"/>
      <w:sz w:val="32"/>
      <w:szCs w:val="29"/>
      <w:lang w:eastAsia="zh-CN" w:bidi="hi-IN"/>
    </w:rPr>
  </w:style>
  <w:style w:type="paragraph" w:styleId="11">
    <w:name w:val="index 1"/>
    <w:basedOn w:val="a"/>
    <w:next w:val="a"/>
    <w:autoRedefine/>
    <w:uiPriority w:val="99"/>
    <w:semiHidden/>
    <w:pPr>
      <w:ind w:left="240" w:hanging="240"/>
    </w:pPr>
  </w:style>
  <w:style w:type="paragraph" w:styleId="aa">
    <w:name w:val="index heading"/>
    <w:basedOn w:val="a"/>
    <w:uiPriority w:val="99"/>
    <w:rsid w:val="00FA055D"/>
    <w:pPr>
      <w:suppressLineNumbers/>
    </w:pPr>
  </w:style>
  <w:style w:type="paragraph" w:styleId="ab">
    <w:name w:val="Normal (Web)"/>
    <w:basedOn w:val="a"/>
    <w:uiPriority w:val="99"/>
    <w:rsid w:val="00FA055D"/>
    <w:pPr>
      <w:spacing w:before="280" w:after="280"/>
    </w:pPr>
  </w:style>
  <w:style w:type="paragraph" w:styleId="ac">
    <w:name w:val="Block Text"/>
    <w:basedOn w:val="a"/>
    <w:uiPriority w:val="99"/>
    <w:rsid w:val="00FA055D"/>
    <w:pPr>
      <w:spacing w:after="283"/>
      <w:ind w:left="567" w:right="567"/>
    </w:pPr>
  </w:style>
  <w:style w:type="paragraph" w:customStyle="1" w:styleId="ad">
    <w:name w:val="Заглавие"/>
    <w:basedOn w:val="a0"/>
    <w:next w:val="a1"/>
    <w:uiPriority w:val="99"/>
    <w:rsid w:val="00FA055D"/>
    <w:pPr>
      <w:jc w:val="center"/>
    </w:pPr>
    <w:rPr>
      <w:b/>
      <w:bCs/>
      <w:sz w:val="56"/>
      <w:szCs w:val="56"/>
    </w:rPr>
  </w:style>
  <w:style w:type="paragraph" w:styleId="ae">
    <w:name w:val="Subtitle"/>
    <w:basedOn w:val="a0"/>
    <w:next w:val="a1"/>
    <w:link w:val="af"/>
    <w:uiPriority w:val="99"/>
    <w:qFormat/>
    <w:rsid w:val="00FA055D"/>
    <w:pPr>
      <w:spacing w:before="60"/>
      <w:jc w:val="center"/>
    </w:pPr>
    <w:rPr>
      <w:sz w:val="36"/>
      <w:szCs w:val="36"/>
    </w:rPr>
  </w:style>
  <w:style w:type="character" w:customStyle="1" w:styleId="af">
    <w:name w:val="Подзаголовок Знак"/>
    <w:basedOn w:val="a2"/>
    <w:link w:val="ae"/>
    <w:uiPriority w:val="11"/>
    <w:rsid w:val="00910846"/>
    <w:rPr>
      <w:rFonts w:asciiTheme="majorHAnsi" w:eastAsiaTheme="majorEastAsia" w:hAnsiTheme="majorHAnsi"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r.su/" TargetMode="External"/><Relationship Id="rId13" Type="http://schemas.openxmlformats.org/officeDocument/2006/relationships/hyperlink" Target="http://www.icr.su/rus/onckm" TargetMode="External"/><Relationship Id="rId18" Type="http://schemas.openxmlformats.org/officeDocument/2006/relationships/hyperlink" Target="http://www.icr.su/rus/onckm" TargetMode="External"/><Relationship Id="rId26" Type="http://schemas.openxmlformats.org/officeDocument/2006/relationships/hyperlink" Target="mailto:conference@mt-kailash.ru" TargetMode="External"/><Relationship Id="rId3" Type="http://schemas.openxmlformats.org/officeDocument/2006/relationships/settings" Target="settings.xml"/><Relationship Id="rId21" Type="http://schemas.openxmlformats.org/officeDocument/2006/relationships/hyperlink" Target="http://www.mt-kailash.ru/" TargetMode="External"/><Relationship Id="rId34" Type="http://schemas.openxmlformats.org/officeDocument/2006/relationships/theme" Target="theme/theme1.xml"/><Relationship Id="rId7" Type="http://schemas.openxmlformats.org/officeDocument/2006/relationships/hyperlink" Target="http://www.icr.su/" TargetMode="External"/><Relationship Id="rId12" Type="http://schemas.openxmlformats.org/officeDocument/2006/relationships/hyperlink" Target="http://www.icr.su/rus/onckm" TargetMode="External"/><Relationship Id="rId17" Type="http://schemas.openxmlformats.org/officeDocument/2006/relationships/hyperlink" Target="http://www.icr.su/rus/onckm" TargetMode="External"/><Relationship Id="rId25" Type="http://schemas.openxmlformats.org/officeDocument/2006/relationships/hyperlink" Target="http://www.mt-kailash.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r.su/rus/onckm" TargetMode="External"/><Relationship Id="rId20" Type="http://schemas.openxmlformats.org/officeDocument/2006/relationships/hyperlink" Target="http://www.mt-kailash.ru/" TargetMode="External"/><Relationship Id="rId29" Type="http://schemas.openxmlformats.org/officeDocument/2006/relationships/hyperlink" Target="mailto:conference@mt-kailash.ru" TargetMode="External"/><Relationship Id="rId1" Type="http://schemas.openxmlformats.org/officeDocument/2006/relationships/numbering" Target="numbering.xml"/><Relationship Id="rId6" Type="http://schemas.openxmlformats.org/officeDocument/2006/relationships/hyperlink" Target="http://www.icr.su/" TargetMode="External"/><Relationship Id="rId11" Type="http://schemas.openxmlformats.org/officeDocument/2006/relationships/hyperlink" Target="http://www.icr.su/rus/onckm" TargetMode="External"/><Relationship Id="rId24" Type="http://schemas.openxmlformats.org/officeDocument/2006/relationships/hyperlink" Target="http://www.mt-kailash.ru/" TargetMode="External"/><Relationship Id="rId32" Type="http://schemas.openxmlformats.org/officeDocument/2006/relationships/hyperlink" Target="mailto:onckm@icr.su" TargetMode="External"/><Relationship Id="rId5" Type="http://schemas.openxmlformats.org/officeDocument/2006/relationships/hyperlink" Target="http://www.icr.su/" TargetMode="External"/><Relationship Id="rId15" Type="http://schemas.openxmlformats.org/officeDocument/2006/relationships/hyperlink" Target="http://www.icr.su/rus/onckm" TargetMode="External"/><Relationship Id="rId23" Type="http://schemas.openxmlformats.org/officeDocument/2006/relationships/hyperlink" Target="http://www.mt-kailash.ru/" TargetMode="External"/><Relationship Id="rId28" Type="http://schemas.openxmlformats.org/officeDocument/2006/relationships/hyperlink" Target="mailto:conference@mt-kailash.ru" TargetMode="External"/><Relationship Id="rId10" Type="http://schemas.openxmlformats.org/officeDocument/2006/relationships/hyperlink" Target="http://www.icr.su/rus/onckm" TargetMode="External"/><Relationship Id="rId19" Type="http://schemas.openxmlformats.org/officeDocument/2006/relationships/hyperlink" Target="http://www.mt-kailash.ru/" TargetMode="External"/><Relationship Id="rId31" Type="http://schemas.openxmlformats.org/officeDocument/2006/relationships/hyperlink" Target="mailto:conference@mt-kailash.ru" TargetMode="External"/><Relationship Id="rId4" Type="http://schemas.openxmlformats.org/officeDocument/2006/relationships/webSettings" Target="webSettings.xml"/><Relationship Id="rId9" Type="http://schemas.openxmlformats.org/officeDocument/2006/relationships/hyperlink" Target="http://www.icr.su/" TargetMode="External"/><Relationship Id="rId14" Type="http://schemas.openxmlformats.org/officeDocument/2006/relationships/hyperlink" Target="http://www.icr.su/rus/onckm" TargetMode="External"/><Relationship Id="rId22" Type="http://schemas.openxmlformats.org/officeDocument/2006/relationships/hyperlink" Target="http://www.mt-kailash.ru/" TargetMode="External"/><Relationship Id="rId27" Type="http://schemas.openxmlformats.org/officeDocument/2006/relationships/hyperlink" Target="mailto:conference@mt-kailash.ru" TargetMode="External"/><Relationship Id="rId30" Type="http://schemas.openxmlformats.org/officeDocument/2006/relationships/hyperlink" Target="mailto:conference@mt-kailas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Валерьевна Карасева</dc:creator>
  <cp:keywords/>
  <dc:description/>
  <cp:lastModifiedBy>Sergei Balalaev</cp:lastModifiedBy>
  <cp:revision>3</cp:revision>
  <dcterms:created xsi:type="dcterms:W3CDTF">2014-12-22T16:19:00Z</dcterms:created>
  <dcterms:modified xsi:type="dcterms:W3CDTF">2014-12-22T16:21:00Z</dcterms:modified>
</cp:coreProperties>
</file>